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600" w:lineRule="exact"/>
        <w:ind w:right="475"/>
        <w:jc w:val="center"/>
        <w:textAlignment w:val="baseline"/>
        <w:rPr>
          <w:rFonts w:hint="eastAsia" w:ascii="方正小标宋简体" w:hAnsi="方正小标宋简体" w:eastAsia="方正小标宋简体" w:cs="方正小标宋简体"/>
          <w:color w:val="333333"/>
          <w:spacing w:val="-14"/>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475"/>
        <w:jc w:val="center"/>
        <w:textAlignment w:val="baseline"/>
        <w:rPr>
          <w:rFonts w:hint="eastAsia" w:ascii="方正小标宋简体" w:hAnsi="方正小标宋简体" w:eastAsia="方正小标宋简体" w:cs="方正小标宋简体"/>
          <w:color w:val="333333"/>
          <w:spacing w:val="-14"/>
          <w:sz w:val="44"/>
          <w:szCs w:val="44"/>
        </w:rPr>
      </w:pPr>
    </w:p>
    <w:p>
      <w:pPr>
        <w:pStyle w:val="2"/>
        <w:ind w:left="0" w:leftChars="0" w:firstLine="0" w:firstLineChars="0"/>
        <w:jc w:val="center"/>
        <w:rPr>
          <w:rFonts w:hint="eastAsia"/>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475"/>
        <w:jc w:val="center"/>
        <w:textAlignment w:val="baseline"/>
        <w:rPr>
          <w:rFonts w:hint="eastAsia" w:ascii="方正小标宋简体" w:hAnsi="方正小标宋简体" w:eastAsia="方正小标宋简体" w:cs="方正小标宋简体"/>
          <w:color w:val="333333"/>
          <w:spacing w:val="-14"/>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475"/>
        <w:jc w:val="center"/>
        <w:textAlignment w:val="baseline"/>
        <w:rPr>
          <w:rFonts w:hint="eastAsia" w:ascii="方正小标宋简体" w:hAnsi="方正小标宋简体" w:eastAsia="方正小标宋简体" w:cs="方正小标宋简体"/>
          <w:color w:val="333333"/>
          <w:spacing w:val="-14"/>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475"/>
        <w:jc w:val="center"/>
        <w:textAlignment w:val="baseline"/>
        <w:rPr>
          <w:rFonts w:hint="eastAsia" w:ascii="方正小标宋简体" w:hAnsi="方正小标宋简体" w:eastAsia="方正小标宋简体" w:cs="方正小标宋简体"/>
          <w:color w:val="333333"/>
          <w:spacing w:val="-14"/>
          <w:sz w:val="44"/>
          <w:szCs w:val="44"/>
        </w:rPr>
      </w:pPr>
      <w:r>
        <w:rPr>
          <w:rFonts w:hint="default" w:ascii="Times New Roman" w:hAnsi="Times New Roman" w:eastAsia="仿宋_GB2312" w:cs="Times New Roman"/>
          <w:sz w:val="32"/>
          <w:szCs w:val="32"/>
          <w:lang w:eastAsia="zh-CN"/>
        </w:rPr>
        <w:t>淄人社</w:t>
      </w:r>
      <w:r>
        <w:rPr>
          <w:rFonts w:hint="eastAsia"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w:t>
      </w:r>
      <w:bookmarkStart w:id="0" w:name="_GoBack"/>
      <w:bookmarkEnd w:id="0"/>
      <w:r>
        <w:rPr>
          <w:rFonts w:hint="default" w:ascii="Times New Roman" w:hAnsi="Times New Roman" w:eastAsia="仿宋_GB2312" w:cs="Times New Roman"/>
          <w:sz w:val="32"/>
          <w:szCs w:val="32"/>
        </w:rPr>
        <w:t>号</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475"/>
        <w:jc w:val="center"/>
        <w:textAlignment w:val="baseline"/>
        <w:rPr>
          <w:rFonts w:hint="eastAsia" w:ascii="方正小标宋简体" w:hAnsi="方正小标宋简体" w:eastAsia="方正小标宋简体" w:cs="方正小标宋简体"/>
          <w:color w:val="333333"/>
          <w:spacing w:val="-14"/>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475"/>
        <w:jc w:val="center"/>
        <w:textAlignment w:val="baseline"/>
        <w:rPr>
          <w:rFonts w:hint="eastAsia" w:ascii="方正小标宋简体" w:hAnsi="方正小标宋简体" w:eastAsia="方正小标宋简体" w:cs="方正小标宋简体"/>
          <w:color w:val="333333"/>
          <w:spacing w:val="-14"/>
          <w:sz w:val="44"/>
          <w:szCs w:val="44"/>
          <w:lang w:val="en-US" w:eastAsia="zh-CN"/>
        </w:rPr>
      </w:pPr>
      <w:r>
        <w:rPr>
          <w:rFonts w:hint="eastAsia" w:ascii="方正小标宋简体" w:hAnsi="方正小标宋简体" w:eastAsia="方正小标宋简体" w:cs="方正小标宋简体"/>
          <w:color w:val="333333"/>
          <w:spacing w:val="-14"/>
          <w:sz w:val="44"/>
          <w:szCs w:val="44"/>
          <w:lang w:eastAsia="zh-CN"/>
        </w:rPr>
        <w:t>淄博市人力资源和社会保障局等</w:t>
      </w:r>
      <w:r>
        <w:rPr>
          <w:rFonts w:hint="eastAsia" w:ascii="方正小标宋简体" w:hAnsi="方正小标宋简体" w:eastAsia="方正小标宋简体" w:cs="方正小标宋简体"/>
          <w:color w:val="333333"/>
          <w:spacing w:val="-14"/>
          <w:sz w:val="44"/>
          <w:szCs w:val="44"/>
          <w:lang w:val="en-US" w:eastAsia="zh-CN"/>
        </w:rPr>
        <w:t>11部门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475"/>
        <w:jc w:val="center"/>
        <w:textAlignment w:val="baseline"/>
        <w:rPr>
          <w:rFonts w:hint="eastAsia" w:ascii="方正小标宋简体" w:hAnsi="方正小标宋简体" w:eastAsia="方正小标宋简体" w:cs="方正小标宋简体"/>
          <w:color w:val="333333"/>
          <w:spacing w:val="-11"/>
          <w:sz w:val="44"/>
          <w:szCs w:val="44"/>
          <w:lang w:eastAsia="zh-CN"/>
        </w:rPr>
      </w:pPr>
      <w:r>
        <w:rPr>
          <w:rFonts w:hint="eastAsia" w:ascii="方正小标宋简体" w:hAnsi="方正小标宋简体" w:eastAsia="方正小标宋简体" w:cs="方正小标宋简体"/>
          <w:color w:val="333333"/>
          <w:spacing w:val="-14"/>
          <w:sz w:val="44"/>
          <w:szCs w:val="44"/>
        </w:rPr>
        <w:t>关</w:t>
      </w:r>
      <w:r>
        <w:rPr>
          <w:rFonts w:hint="eastAsia" w:ascii="方正小标宋简体" w:hAnsi="方正小标宋简体" w:eastAsia="方正小标宋简体" w:cs="方正小标宋简体"/>
          <w:color w:val="333333"/>
          <w:spacing w:val="-11"/>
          <w:sz w:val="44"/>
          <w:szCs w:val="44"/>
        </w:rPr>
        <w:t>于印发《</w:t>
      </w:r>
      <w:r>
        <w:rPr>
          <w:rFonts w:hint="eastAsia" w:ascii="方正小标宋简体" w:hAnsi="方正小标宋简体" w:eastAsia="方正小标宋简体" w:cs="方正小标宋简体"/>
          <w:color w:val="333333"/>
          <w:spacing w:val="-11"/>
          <w:sz w:val="44"/>
          <w:szCs w:val="44"/>
          <w:lang w:eastAsia="zh-CN"/>
        </w:rPr>
        <w:t>淄博市加快数字人才培育支撑</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475"/>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333333"/>
          <w:spacing w:val="-11"/>
          <w:sz w:val="44"/>
          <w:szCs w:val="44"/>
          <w:lang w:eastAsia="zh-CN"/>
        </w:rPr>
        <w:t>数字经济发展的若干措施</w:t>
      </w:r>
      <w:r>
        <w:rPr>
          <w:rFonts w:hint="eastAsia" w:ascii="方正小标宋简体" w:hAnsi="方正小标宋简体" w:eastAsia="方正小标宋简体" w:cs="方正小标宋简体"/>
          <w:color w:val="333333"/>
          <w:spacing w:val="8"/>
          <w:sz w:val="44"/>
          <w:szCs w:val="44"/>
        </w:rPr>
        <w:t>》的通知</w:t>
      </w:r>
    </w:p>
    <w:p>
      <w:pPr>
        <w:keepNext w:val="0"/>
        <w:keepLines w:val="0"/>
        <w:pageBreakBefore w:val="0"/>
        <w:widowControl w:val="0"/>
        <w:kinsoku w:val="0"/>
        <w:wordWrap/>
        <w:overflowPunct/>
        <w:topLinePunct w:val="0"/>
        <w:autoSpaceDE w:val="0"/>
        <w:autoSpaceDN w:val="0"/>
        <w:bidi w:val="0"/>
        <w:adjustRightInd w:val="0"/>
        <w:snapToGrid w:val="0"/>
        <w:spacing w:line="600" w:lineRule="exact"/>
        <w:textAlignment w:val="baseline"/>
        <w:rPr>
          <w:rFonts w:ascii="Arial"/>
          <w:sz w:val="21"/>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212" w:right="197" w:firstLine="648"/>
        <w:jc w:val="both"/>
        <w:textAlignment w:val="baseline"/>
        <w:rPr>
          <w:rFonts w:hint="eastAsia" w:ascii="仿宋_GB2312" w:hAnsi="仿宋_GB2312" w:eastAsia="仿宋_GB2312" w:cs="仿宋_GB2312"/>
          <w:color w:val="333333"/>
          <w:spacing w:val="9"/>
          <w:sz w:val="32"/>
          <w:szCs w:val="32"/>
          <w:lang w:eastAsia="zh-CN"/>
        </w:rPr>
      </w:pPr>
      <w:r>
        <w:rPr>
          <w:rFonts w:hint="eastAsia" w:ascii="仿宋_GB2312" w:hAnsi="仿宋_GB2312" w:eastAsia="仿宋_GB2312" w:cs="仿宋_GB2312"/>
          <w:color w:val="333333"/>
          <w:spacing w:val="9"/>
          <w:sz w:val="32"/>
          <w:szCs w:val="32"/>
          <w:lang w:eastAsia="zh-CN"/>
        </w:rPr>
        <w:t>为贯彻国家、省关于发展数字经济的决策部署，落实市委、市政府关于加快数字经济高质量发展的有关要求，现将《淄博市加快数字人才培育支撑数字经济发展的若干措施》印发给你们，请结合实际认真贯彻落实。</w:t>
      </w:r>
    </w:p>
    <w:p>
      <w:pPr>
        <w:keepNext w:val="0"/>
        <w:keepLines w:val="0"/>
        <w:pageBreakBefore w:val="0"/>
        <w:widowControl w:val="0"/>
        <w:kinsoku w:val="0"/>
        <w:wordWrap/>
        <w:overflowPunct/>
        <w:topLinePunct w:val="0"/>
        <w:autoSpaceDE w:val="0"/>
        <w:autoSpaceDN w:val="0"/>
        <w:bidi w:val="0"/>
        <w:adjustRightInd w:val="0"/>
        <w:snapToGrid w:val="0"/>
        <w:spacing w:line="600" w:lineRule="exact"/>
        <w:textAlignment w:val="baseline"/>
        <w:rPr>
          <w:rFonts w:ascii="Arial"/>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439"/>
        <w:textAlignment w:val="baseline"/>
        <w:rPr>
          <w:rFonts w:hint="eastAsia" w:ascii="仿宋_GB2312" w:hAnsi="仿宋_GB2312" w:eastAsia="仿宋_GB2312" w:cs="仿宋_GB2312"/>
          <w:color w:val="333333"/>
          <w:spacing w:val="8"/>
          <w:sz w:val="32"/>
          <w:szCs w:val="32"/>
          <w:lang w:val="en-US" w:eastAsia="zh-CN"/>
        </w:rPr>
      </w:pPr>
      <w:r>
        <w:rPr>
          <w:rFonts w:hint="eastAsia" w:ascii="仿宋_GB2312" w:hAnsi="仿宋_GB2312" w:eastAsia="仿宋_GB2312" w:cs="仿宋_GB2312"/>
          <w:color w:val="333333"/>
          <w:spacing w:val="15"/>
          <w:sz w:val="32"/>
          <w:szCs w:val="32"/>
          <w:lang w:eastAsia="zh-CN"/>
        </w:rPr>
        <w:t>淄博</w:t>
      </w:r>
      <w:r>
        <w:rPr>
          <w:rFonts w:hint="eastAsia" w:ascii="仿宋_GB2312" w:hAnsi="仿宋_GB2312" w:eastAsia="仿宋_GB2312" w:cs="仿宋_GB2312"/>
          <w:color w:val="333333"/>
          <w:spacing w:val="8"/>
          <w:sz w:val="32"/>
          <w:szCs w:val="32"/>
        </w:rPr>
        <w:t>市人力资源和社会保障局</w:t>
      </w:r>
      <w:r>
        <w:rPr>
          <w:rFonts w:hint="eastAsia" w:ascii="仿宋_GB2312" w:hAnsi="仿宋_GB2312" w:eastAsia="仿宋_GB2312" w:cs="仿宋_GB2312"/>
          <w:color w:val="333333"/>
          <w:spacing w:val="8"/>
          <w:sz w:val="32"/>
          <w:szCs w:val="32"/>
          <w:lang w:val="en-US" w:eastAsia="zh-CN"/>
        </w:rPr>
        <w:t xml:space="preserve">    中共淄博市委组织部</w:t>
      </w:r>
    </w:p>
    <w:p>
      <w:pPr>
        <w:pStyle w:val="2"/>
        <w:ind w:left="0" w:leftChars="0" w:firstLine="0" w:firstLineChars="0"/>
        <w:rPr>
          <w:rFonts w:hint="eastAsia" w:ascii="仿宋_GB2312" w:hAnsi="仿宋_GB2312" w:eastAsia="仿宋_GB2312" w:cs="仿宋_GB2312"/>
          <w:color w:val="333333"/>
          <w:spacing w:val="8"/>
          <w:sz w:val="32"/>
          <w:szCs w:val="32"/>
          <w:lang w:val="en-US" w:eastAsia="zh-CN"/>
        </w:rPr>
      </w:pPr>
    </w:p>
    <w:p>
      <w:pPr>
        <w:pStyle w:val="2"/>
        <w:ind w:left="0" w:leftChars="0" w:firstLine="0" w:firstLineChars="0"/>
        <w:rPr>
          <w:rFonts w:hint="eastAsia" w:ascii="仿宋_GB2312" w:hAnsi="仿宋_GB2312" w:eastAsia="仿宋_GB2312" w:cs="仿宋_GB2312"/>
          <w:color w:val="333333"/>
          <w:spacing w:val="8"/>
          <w:sz w:val="32"/>
          <w:szCs w:val="32"/>
          <w:lang w:val="en-US" w:eastAsia="zh-CN"/>
        </w:rPr>
      </w:pPr>
      <w:r>
        <w:rPr>
          <w:rFonts w:hint="eastAsia" w:ascii="仿宋_GB2312" w:hAnsi="仿宋_GB2312" w:eastAsia="仿宋_GB2312" w:cs="仿宋_GB2312"/>
          <w:color w:val="333333"/>
          <w:spacing w:val="8"/>
          <w:sz w:val="32"/>
          <w:szCs w:val="32"/>
          <w:lang w:val="en-US" w:eastAsia="zh-CN"/>
        </w:rPr>
        <w:t>中共淄博市委网络安全和信息化</w:t>
      </w:r>
    </w:p>
    <w:p>
      <w:pPr>
        <w:pStyle w:val="2"/>
        <w:ind w:left="0" w:leftChars="0" w:firstLine="1328" w:firstLineChars="400"/>
        <w:rPr>
          <w:rFonts w:hint="eastAsia" w:ascii="仿宋_GB2312" w:hAnsi="仿宋_GB2312" w:eastAsia="仿宋_GB2312" w:cs="仿宋_GB2312"/>
          <w:color w:val="333333"/>
          <w:spacing w:val="8"/>
          <w:sz w:val="32"/>
          <w:szCs w:val="32"/>
          <w:lang w:val="en-US" w:eastAsia="zh-CN"/>
        </w:rPr>
      </w:pPr>
      <w:r>
        <w:rPr>
          <w:rFonts w:hint="eastAsia" w:ascii="仿宋_GB2312" w:hAnsi="仿宋_GB2312" w:eastAsia="仿宋_GB2312" w:cs="仿宋_GB2312"/>
          <w:color w:val="333333"/>
          <w:spacing w:val="8"/>
          <w:sz w:val="32"/>
          <w:szCs w:val="32"/>
          <w:lang w:val="en-US" w:eastAsia="zh-CN"/>
        </w:rPr>
        <w:t>委员会办公室          淄博市发展和改革委员会</w:t>
      </w:r>
    </w:p>
    <w:p>
      <w:pPr>
        <w:rPr>
          <w:rFonts w:hint="eastAsia" w:ascii="仿宋_GB2312" w:hAnsi="仿宋_GB2312" w:eastAsia="仿宋_GB2312" w:cs="仿宋_GB2312"/>
          <w:color w:val="333333"/>
          <w:spacing w:val="8"/>
          <w:sz w:val="32"/>
          <w:szCs w:val="32"/>
          <w:lang w:val="en-US" w:eastAsia="zh-CN"/>
        </w:rPr>
      </w:pPr>
    </w:p>
    <w:p>
      <w:pPr>
        <w:pStyle w:val="2"/>
        <w:ind w:left="0" w:leftChars="0" w:firstLine="996" w:firstLineChars="300"/>
        <w:rPr>
          <w:rFonts w:hint="eastAsia" w:ascii="仿宋_GB2312" w:hAnsi="仿宋_GB2312" w:eastAsia="仿宋_GB2312" w:cs="仿宋_GB2312"/>
          <w:color w:val="333333"/>
          <w:spacing w:val="8"/>
          <w:sz w:val="32"/>
          <w:szCs w:val="32"/>
          <w:lang w:val="en-US" w:eastAsia="zh-CN"/>
        </w:rPr>
      </w:pPr>
      <w:r>
        <w:rPr>
          <w:rFonts w:hint="eastAsia" w:ascii="仿宋_GB2312" w:hAnsi="仿宋_GB2312" w:eastAsia="仿宋_GB2312" w:cs="仿宋_GB2312"/>
          <w:color w:val="333333"/>
          <w:spacing w:val="8"/>
          <w:sz w:val="32"/>
          <w:szCs w:val="32"/>
          <w:lang w:val="en-US" w:eastAsia="zh-CN"/>
        </w:rPr>
        <w:t>淄博市教育局                淄博市科学技术局</w:t>
      </w:r>
    </w:p>
    <w:p>
      <w:pPr>
        <w:rPr>
          <w:rFonts w:hint="eastAsia" w:ascii="仿宋_GB2312" w:hAnsi="仿宋_GB2312" w:eastAsia="仿宋_GB2312" w:cs="仿宋_GB2312"/>
          <w:color w:val="333333"/>
          <w:spacing w:val="8"/>
          <w:sz w:val="32"/>
          <w:szCs w:val="32"/>
          <w:lang w:val="en-US" w:eastAsia="zh-CN"/>
        </w:rPr>
      </w:pPr>
    </w:p>
    <w:p>
      <w:pPr>
        <w:pStyle w:val="2"/>
        <w:ind w:left="0" w:leftChars="0" w:firstLine="664" w:firstLineChars="200"/>
        <w:rPr>
          <w:rFonts w:hint="eastAsia" w:ascii="仿宋_GB2312" w:hAnsi="仿宋_GB2312" w:eastAsia="仿宋_GB2312" w:cs="仿宋_GB2312"/>
          <w:color w:val="333333"/>
          <w:spacing w:val="8"/>
          <w:sz w:val="32"/>
          <w:szCs w:val="32"/>
          <w:lang w:val="en-US" w:eastAsia="zh-CN"/>
        </w:rPr>
      </w:pPr>
      <w:r>
        <w:rPr>
          <w:rFonts w:hint="eastAsia" w:ascii="仿宋_GB2312" w:hAnsi="仿宋_GB2312" w:eastAsia="仿宋_GB2312" w:cs="仿宋_GB2312"/>
          <w:color w:val="333333"/>
          <w:spacing w:val="8"/>
          <w:sz w:val="32"/>
          <w:szCs w:val="32"/>
          <w:lang w:val="en-US" w:eastAsia="zh-CN"/>
        </w:rPr>
        <w:t>淄博市工业和信息化局            淄博市财政局</w:t>
      </w:r>
    </w:p>
    <w:p>
      <w:pPr>
        <w:rPr>
          <w:rFonts w:hint="eastAsia" w:ascii="仿宋_GB2312" w:hAnsi="仿宋_GB2312" w:eastAsia="仿宋_GB2312" w:cs="仿宋_GB2312"/>
          <w:color w:val="333333"/>
          <w:spacing w:val="8"/>
          <w:sz w:val="32"/>
          <w:szCs w:val="32"/>
          <w:lang w:val="en-US" w:eastAsia="zh-CN"/>
        </w:rPr>
      </w:pPr>
    </w:p>
    <w:p>
      <w:pPr>
        <w:pStyle w:val="2"/>
        <w:ind w:left="0" w:leftChars="0" w:firstLine="0" w:firstLineChars="0"/>
        <w:rPr>
          <w:rFonts w:hint="eastAsia" w:ascii="仿宋_GB2312" w:hAnsi="仿宋_GB2312" w:eastAsia="仿宋_GB2312" w:cs="仿宋_GB2312"/>
          <w:color w:val="333333"/>
          <w:spacing w:val="8"/>
          <w:sz w:val="32"/>
          <w:szCs w:val="32"/>
          <w:lang w:val="en-US" w:eastAsia="zh-CN"/>
        </w:rPr>
      </w:pPr>
      <w:r>
        <w:rPr>
          <w:rFonts w:hint="eastAsia" w:ascii="仿宋_GB2312" w:hAnsi="仿宋_GB2312" w:eastAsia="仿宋_GB2312" w:cs="仿宋_GB2312"/>
          <w:color w:val="333333"/>
          <w:spacing w:val="8"/>
          <w:sz w:val="32"/>
          <w:szCs w:val="32"/>
          <w:lang w:val="en-US" w:eastAsia="zh-CN"/>
        </w:rPr>
        <w:t>淄博市人民政府国有资产</w:t>
      </w:r>
    </w:p>
    <w:p>
      <w:pPr>
        <w:ind w:firstLine="664" w:firstLineChars="200"/>
        <w:rPr>
          <w:rFonts w:hint="eastAsia" w:ascii="仿宋_GB2312" w:hAnsi="仿宋_GB2312" w:eastAsia="仿宋_GB2312" w:cs="仿宋_GB2312"/>
          <w:color w:val="333333"/>
          <w:spacing w:val="8"/>
          <w:sz w:val="32"/>
          <w:szCs w:val="32"/>
          <w:lang w:val="en-US" w:eastAsia="zh-CN"/>
        </w:rPr>
      </w:pPr>
      <w:r>
        <w:rPr>
          <w:rFonts w:hint="eastAsia" w:ascii="仿宋_GB2312" w:hAnsi="仿宋_GB2312" w:eastAsia="仿宋_GB2312" w:cs="仿宋_GB2312"/>
          <w:color w:val="333333"/>
          <w:spacing w:val="8"/>
          <w:sz w:val="32"/>
          <w:szCs w:val="32"/>
          <w:lang w:val="en-US" w:eastAsia="zh-CN"/>
        </w:rPr>
        <w:t>监督管理委员会                 淄博市大数据局</w:t>
      </w:r>
    </w:p>
    <w:p>
      <w:pPr>
        <w:rPr>
          <w:rFonts w:hint="eastAsia" w:ascii="仿宋_GB2312" w:hAnsi="仿宋_GB2312" w:eastAsia="仿宋_GB2312" w:cs="仿宋_GB2312"/>
          <w:color w:val="333333"/>
          <w:spacing w:val="8"/>
          <w:sz w:val="32"/>
          <w:szCs w:val="32"/>
          <w:lang w:val="en-US" w:eastAsia="zh-CN"/>
        </w:rPr>
      </w:pPr>
    </w:p>
    <w:p>
      <w:pPr>
        <w:pStyle w:val="2"/>
        <w:ind w:left="0" w:leftChars="0" w:firstLine="5976" w:firstLineChars="1800"/>
        <w:rPr>
          <w:rFonts w:hint="default"/>
          <w:lang w:val="en-US" w:eastAsia="zh-CN"/>
        </w:rPr>
      </w:pPr>
      <w:r>
        <w:rPr>
          <w:rFonts w:hint="eastAsia" w:ascii="仿宋_GB2312" w:hAnsi="仿宋_GB2312" w:eastAsia="仿宋_GB2312" w:cs="仿宋_GB2312"/>
          <w:color w:val="333333"/>
          <w:spacing w:val="8"/>
          <w:sz w:val="32"/>
          <w:szCs w:val="32"/>
          <w:lang w:val="en-US" w:eastAsia="zh-CN"/>
        </w:rPr>
        <w:t>淄博市总工会</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439" w:firstLine="6004" w:firstLineChars="1900"/>
        <w:textAlignment w:val="baseline"/>
        <w:rPr>
          <w:rFonts w:ascii="仿宋" w:hAnsi="仿宋" w:eastAsia="仿宋" w:cs="仿宋"/>
          <w:color w:val="333333"/>
          <w:spacing w:val="5"/>
          <w:sz w:val="32"/>
          <w:szCs w:val="32"/>
        </w:rPr>
      </w:pPr>
      <w:r>
        <w:rPr>
          <w:rFonts w:hint="eastAsia" w:ascii="Times New Roman" w:hAnsi="Times New Roman" w:eastAsia="Times New Roman" w:cs="Times New Roman"/>
          <w:sz w:val="32"/>
          <w:szCs w:val="32"/>
        </w:rPr>
        <w:t>202</w:t>
      </w:r>
      <w:r>
        <w:rPr>
          <w:rFonts w:hint="eastAsia" w:ascii="Times New Roman" w:hAnsi="Times New Roman" w:eastAsia="宋体" w:cs="Times New Roman"/>
          <w:sz w:val="32"/>
          <w:szCs w:val="32"/>
          <w:lang w:val="en-US" w:eastAsia="zh-CN"/>
        </w:rPr>
        <w:t>5</w:t>
      </w:r>
      <w:r>
        <w:rPr>
          <w:rFonts w:hint="default" w:ascii="Times New Roman" w:hAnsi="Times New Roman" w:eastAsia="仿宋" w:cs="Times New Roman"/>
          <w:color w:val="333333"/>
          <w:spacing w:val="5"/>
          <w:sz w:val="32"/>
          <w:szCs w:val="32"/>
        </w:rPr>
        <w:t>年</w:t>
      </w:r>
      <w:r>
        <w:rPr>
          <w:rFonts w:hint="eastAsia" w:ascii="Times New Roman" w:hAnsi="Times New Roman" w:eastAsia="仿宋" w:cs="Times New Roman"/>
          <w:color w:val="333333"/>
          <w:spacing w:val="5"/>
          <w:sz w:val="32"/>
          <w:szCs w:val="32"/>
          <w:lang w:val="en-US" w:eastAsia="zh-CN"/>
        </w:rPr>
        <w:t>4</w:t>
      </w:r>
      <w:r>
        <w:rPr>
          <w:rFonts w:hint="default" w:ascii="Times New Roman" w:hAnsi="Times New Roman" w:eastAsia="仿宋" w:cs="Times New Roman"/>
          <w:color w:val="333333"/>
          <w:spacing w:val="5"/>
          <w:sz w:val="32"/>
          <w:szCs w:val="32"/>
        </w:rPr>
        <w:t>月</w:t>
      </w:r>
      <w:r>
        <w:rPr>
          <w:rFonts w:hint="eastAsia" w:ascii="Times New Roman" w:hAnsi="Times New Roman" w:eastAsia="仿宋" w:cs="Times New Roman"/>
          <w:color w:val="333333"/>
          <w:spacing w:val="5"/>
          <w:sz w:val="32"/>
          <w:szCs w:val="32"/>
          <w:lang w:val="en-US" w:eastAsia="zh-CN"/>
        </w:rPr>
        <w:t>11</w:t>
      </w:r>
      <w:r>
        <w:rPr>
          <w:rFonts w:ascii="仿宋" w:hAnsi="仿宋" w:eastAsia="仿宋" w:cs="仿宋"/>
          <w:color w:val="333333"/>
          <w:spacing w:val="5"/>
          <w:sz w:val="32"/>
          <w:szCs w:val="32"/>
        </w:rPr>
        <w:t>日</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68" w:firstLineChars="200"/>
        <w:textAlignment w:val="baseline"/>
        <w:rPr>
          <w:rFonts w:hint="eastAsia" w:ascii="仿宋_GB2312" w:hAnsi="仿宋_GB2312" w:eastAsia="仿宋_GB2312" w:cs="仿宋_GB2312"/>
          <w:color w:val="333333"/>
          <w:spacing w:val="9"/>
          <w:sz w:val="32"/>
          <w:szCs w:val="32"/>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68" w:firstLineChars="200"/>
        <w:textAlignment w:val="baseline"/>
        <w:rPr>
          <w:rFonts w:hint="eastAsia" w:ascii="仿宋_GB2312" w:hAnsi="仿宋_GB2312" w:eastAsia="仿宋_GB2312" w:cs="仿宋_GB2312"/>
          <w:color w:val="333333"/>
          <w:spacing w:val="9"/>
          <w:sz w:val="32"/>
          <w:szCs w:val="32"/>
          <w:lang w:eastAsia="zh-CN"/>
        </w:rPr>
      </w:pPr>
      <w:r>
        <w:rPr>
          <w:rFonts w:hint="eastAsia" w:ascii="仿宋_GB2312" w:hAnsi="仿宋_GB2312" w:eastAsia="仿宋_GB2312" w:cs="仿宋_GB2312"/>
          <w:color w:val="333333"/>
          <w:spacing w:val="9"/>
          <w:sz w:val="32"/>
          <w:szCs w:val="32"/>
          <w:lang w:eastAsia="zh-CN"/>
        </w:rPr>
        <w:t>（此件主动公开）</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68" w:firstLineChars="200"/>
        <w:textAlignment w:val="baseline"/>
        <w:rPr>
          <w:rFonts w:hint="eastAsia" w:ascii="仿宋_GB2312" w:hAnsi="仿宋_GB2312" w:eastAsia="仿宋_GB2312" w:cs="仿宋_GB2312"/>
          <w:color w:val="333333"/>
          <w:spacing w:val="9"/>
          <w:sz w:val="32"/>
          <w:szCs w:val="32"/>
          <w:lang w:eastAsia="zh-CN"/>
        </w:rPr>
      </w:pPr>
      <w:r>
        <w:rPr>
          <w:rFonts w:hint="eastAsia" w:ascii="仿宋_GB2312" w:hAnsi="仿宋_GB2312" w:eastAsia="仿宋_GB2312" w:cs="仿宋_GB2312"/>
          <w:color w:val="333333"/>
          <w:spacing w:val="9"/>
          <w:sz w:val="32"/>
          <w:szCs w:val="32"/>
          <w:lang w:eastAsia="zh-CN"/>
        </w:rPr>
        <w:t>（联系单位：市人力资源社会保障局专业技术人员管理科）</w:t>
      </w:r>
    </w:p>
    <w:p>
      <w:pPr>
        <w:pStyle w:val="16"/>
        <w:rPr>
          <w:rFonts w:hint="eastAsia"/>
          <w:lang w:val="en-US" w:eastAsia="zh-CN"/>
        </w:rPr>
      </w:pPr>
    </w:p>
    <w:p>
      <w:pPr>
        <w:pStyle w:val="16"/>
        <w:keepNext w:val="0"/>
        <w:keepLines w:val="0"/>
        <w:pageBreakBefore/>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kern w:val="0"/>
          <w:sz w:val="44"/>
          <w:szCs w:val="44"/>
          <w:highlight w:val="none"/>
          <w:lang w:val="en-US" w:eastAsia="zh-CN"/>
        </w:rPr>
      </w:pPr>
      <w:r>
        <w:rPr>
          <w:rFonts w:hint="default" w:ascii="Times New Roman" w:hAnsi="Times New Roman" w:eastAsia="方正小标宋简体" w:cs="Times New Roman"/>
          <w:b w:val="0"/>
          <w:bCs w:val="0"/>
          <w:kern w:val="0"/>
          <w:sz w:val="44"/>
          <w:szCs w:val="44"/>
          <w:highlight w:val="none"/>
          <w:lang w:val="en-US" w:eastAsia="zh-CN"/>
        </w:rPr>
        <w:t>淄博市加快数字人才培育支撑数字经济</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kern w:val="0"/>
          <w:sz w:val="44"/>
          <w:szCs w:val="44"/>
          <w:highlight w:val="none"/>
          <w:lang w:val="en-US" w:eastAsia="zh-CN"/>
        </w:rPr>
      </w:pPr>
      <w:r>
        <w:rPr>
          <w:rFonts w:hint="default" w:ascii="Times New Roman" w:hAnsi="Times New Roman" w:eastAsia="方正小标宋简体" w:cs="Times New Roman"/>
          <w:b w:val="0"/>
          <w:bCs w:val="0"/>
          <w:kern w:val="0"/>
          <w:sz w:val="44"/>
          <w:szCs w:val="44"/>
          <w:highlight w:val="none"/>
          <w:lang w:val="en-US" w:eastAsia="zh-CN"/>
        </w:rPr>
        <w:t>发展的若干措施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val="0"/>
          <w:bCs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仿宋_GB2312" w:cs="Times New Roman"/>
          <w:b w:val="0"/>
          <w:bCs w:val="0"/>
          <w:kern w:val="0"/>
          <w:sz w:val="32"/>
          <w:szCs w:val="32"/>
          <w:highlight w:val="none"/>
          <w:lang w:val="en-US" w:eastAsia="zh-CN"/>
        </w:rPr>
        <w:t>根据人力资源社会保障部等9部委《关于印发</w:t>
      </w:r>
      <w:r>
        <w:rPr>
          <w:rFonts w:hint="default" w:ascii="Times New Roman" w:hAnsi="Times New Roman" w:eastAsia="仿宋_GB2312" w:cs="Times New Roman"/>
          <w:b w:val="0"/>
          <w:bCs w:val="0"/>
          <w:kern w:val="0"/>
          <w:sz w:val="32"/>
          <w:szCs w:val="32"/>
          <w:highlight w:val="none"/>
        </w:rPr>
        <w:t>〈</w:t>
      </w:r>
      <w:r>
        <w:rPr>
          <w:rFonts w:hint="default" w:ascii="Times New Roman" w:hAnsi="Times New Roman" w:eastAsia="仿宋_GB2312" w:cs="Times New Roman"/>
          <w:b w:val="0"/>
          <w:bCs w:val="0"/>
          <w:kern w:val="0"/>
          <w:sz w:val="32"/>
          <w:szCs w:val="32"/>
          <w:highlight w:val="none"/>
          <w:lang w:val="en-US" w:eastAsia="zh-CN"/>
        </w:rPr>
        <w:t>加快数字人才培育支撑数字经济发展行动方案（2024-2026年）</w:t>
      </w:r>
      <w:r>
        <w:rPr>
          <w:rFonts w:hint="default" w:ascii="Times New Roman" w:hAnsi="Times New Roman" w:eastAsia="仿宋_GB2312" w:cs="Times New Roman"/>
          <w:b w:val="0"/>
          <w:bCs w:val="0"/>
          <w:kern w:val="0"/>
          <w:sz w:val="32"/>
          <w:szCs w:val="32"/>
          <w:highlight w:val="none"/>
        </w:rPr>
        <w:t>〉</w:t>
      </w:r>
      <w:r>
        <w:rPr>
          <w:rFonts w:hint="default" w:ascii="Times New Roman" w:hAnsi="Times New Roman" w:eastAsia="仿宋_GB2312" w:cs="Times New Roman"/>
          <w:b w:val="0"/>
          <w:bCs w:val="0"/>
          <w:kern w:val="0"/>
          <w:sz w:val="32"/>
          <w:szCs w:val="32"/>
          <w:highlight w:val="none"/>
          <w:lang w:val="en-US" w:eastAsia="zh-CN"/>
        </w:rPr>
        <w:t>的通知》（人社部发</w:t>
      </w:r>
      <w:r>
        <w:rPr>
          <w:rFonts w:hint="default" w:ascii="Times New Roman" w:hAnsi="Times New Roman" w:eastAsia="仿宋_GB2312" w:cs="Times New Roman"/>
          <w:b w:val="0"/>
          <w:bCs w:val="0"/>
          <w:kern w:val="0"/>
          <w:sz w:val="32"/>
          <w:szCs w:val="32"/>
          <w:highlight w:val="none"/>
        </w:rPr>
        <w:t>〔2024〕</w:t>
      </w:r>
      <w:r>
        <w:rPr>
          <w:rFonts w:hint="default" w:ascii="Times New Roman" w:hAnsi="Times New Roman" w:eastAsia="仿宋_GB2312" w:cs="Times New Roman"/>
          <w:b w:val="0"/>
          <w:bCs w:val="0"/>
          <w:kern w:val="0"/>
          <w:sz w:val="32"/>
          <w:szCs w:val="32"/>
          <w:highlight w:val="none"/>
          <w:lang w:val="en-US" w:eastAsia="zh-CN"/>
        </w:rPr>
        <w:t>37</w:t>
      </w:r>
      <w:r>
        <w:rPr>
          <w:rFonts w:hint="default" w:ascii="Times New Roman" w:hAnsi="Times New Roman" w:eastAsia="仿宋_GB2312" w:cs="Times New Roman"/>
          <w:b w:val="0"/>
          <w:bCs w:val="0"/>
          <w:kern w:val="0"/>
          <w:sz w:val="32"/>
          <w:szCs w:val="32"/>
          <w:highlight w:val="none"/>
        </w:rPr>
        <w:t>号</w:t>
      </w:r>
      <w:r>
        <w:rPr>
          <w:rFonts w:hint="default" w:ascii="Times New Roman" w:hAnsi="Times New Roman" w:eastAsia="仿宋_GB2312" w:cs="Times New Roman"/>
          <w:b w:val="0"/>
          <w:bCs w:val="0"/>
          <w:kern w:val="0"/>
          <w:sz w:val="32"/>
          <w:szCs w:val="32"/>
          <w:highlight w:val="none"/>
          <w:lang w:val="en-US" w:eastAsia="zh-CN"/>
        </w:rPr>
        <w:t>）和山东省</w:t>
      </w:r>
      <w:r>
        <w:rPr>
          <w:rFonts w:hint="default" w:ascii="Times New Roman" w:hAnsi="Times New Roman" w:eastAsia="仿宋_GB2312" w:cs="Times New Roman"/>
          <w:b w:val="0"/>
          <w:bCs w:val="0"/>
          <w:kern w:val="0"/>
          <w:sz w:val="32"/>
          <w:szCs w:val="32"/>
          <w:highlight w:val="none"/>
        </w:rPr>
        <w:t>人力资源</w:t>
      </w:r>
      <w:r>
        <w:rPr>
          <w:rFonts w:hint="default" w:ascii="Times New Roman" w:hAnsi="Times New Roman" w:eastAsia="仿宋_GB2312" w:cs="Times New Roman"/>
          <w:b w:val="0"/>
          <w:bCs w:val="0"/>
          <w:kern w:val="0"/>
          <w:sz w:val="32"/>
          <w:szCs w:val="32"/>
          <w:highlight w:val="none"/>
          <w:lang w:eastAsia="zh-CN"/>
        </w:rPr>
        <w:t>和</w:t>
      </w:r>
      <w:r>
        <w:rPr>
          <w:rFonts w:hint="default" w:ascii="Times New Roman" w:hAnsi="Times New Roman" w:eastAsia="仿宋_GB2312" w:cs="Times New Roman"/>
          <w:b w:val="0"/>
          <w:bCs w:val="0"/>
          <w:kern w:val="0"/>
          <w:sz w:val="32"/>
          <w:szCs w:val="32"/>
          <w:highlight w:val="none"/>
        </w:rPr>
        <w:t>社会保障</w:t>
      </w:r>
      <w:r>
        <w:rPr>
          <w:rFonts w:hint="default" w:ascii="Times New Roman" w:hAnsi="Times New Roman" w:eastAsia="仿宋_GB2312" w:cs="Times New Roman"/>
          <w:b w:val="0"/>
          <w:bCs w:val="0"/>
          <w:kern w:val="0"/>
          <w:sz w:val="32"/>
          <w:szCs w:val="32"/>
          <w:highlight w:val="none"/>
          <w:lang w:eastAsia="zh-CN"/>
        </w:rPr>
        <w:t>厅</w:t>
      </w:r>
      <w:r>
        <w:rPr>
          <w:rFonts w:hint="default" w:ascii="Times New Roman" w:hAnsi="Times New Roman" w:eastAsia="仿宋_GB2312" w:cs="Times New Roman"/>
          <w:b w:val="0"/>
          <w:bCs w:val="0"/>
          <w:kern w:val="0"/>
          <w:sz w:val="32"/>
          <w:szCs w:val="32"/>
          <w:highlight w:val="none"/>
        </w:rPr>
        <w:t>等</w:t>
      </w:r>
      <w:r>
        <w:rPr>
          <w:rFonts w:hint="default" w:ascii="Times New Roman" w:hAnsi="Times New Roman" w:eastAsia="仿宋_GB2312" w:cs="Times New Roman"/>
          <w:b w:val="0"/>
          <w:bCs w:val="0"/>
          <w:kern w:val="0"/>
          <w:sz w:val="32"/>
          <w:szCs w:val="32"/>
          <w:highlight w:val="none"/>
          <w:lang w:val="en-US" w:eastAsia="zh-CN"/>
        </w:rPr>
        <w:t>11</w:t>
      </w:r>
      <w:r>
        <w:rPr>
          <w:rFonts w:hint="default" w:ascii="Times New Roman" w:hAnsi="Times New Roman" w:eastAsia="仿宋_GB2312" w:cs="Times New Roman"/>
          <w:b w:val="0"/>
          <w:bCs w:val="0"/>
          <w:kern w:val="0"/>
          <w:sz w:val="32"/>
          <w:szCs w:val="32"/>
          <w:highlight w:val="none"/>
        </w:rPr>
        <w:t>部</w:t>
      </w:r>
      <w:r>
        <w:rPr>
          <w:rFonts w:hint="default" w:ascii="Times New Roman" w:hAnsi="Times New Roman" w:eastAsia="仿宋_GB2312" w:cs="Times New Roman"/>
          <w:b w:val="0"/>
          <w:bCs w:val="0"/>
          <w:kern w:val="0"/>
          <w:sz w:val="32"/>
          <w:szCs w:val="32"/>
          <w:highlight w:val="none"/>
          <w:lang w:eastAsia="zh-CN"/>
        </w:rPr>
        <w:t>门</w:t>
      </w:r>
      <w:r>
        <w:rPr>
          <w:rFonts w:hint="default" w:ascii="Times New Roman" w:hAnsi="Times New Roman" w:eastAsia="仿宋_GB2312" w:cs="Times New Roman"/>
          <w:b w:val="0"/>
          <w:bCs w:val="0"/>
          <w:kern w:val="0"/>
          <w:sz w:val="32"/>
          <w:szCs w:val="32"/>
          <w:highlight w:val="none"/>
        </w:rPr>
        <w:t>《关于印发〈</w:t>
      </w:r>
      <w:r>
        <w:rPr>
          <w:rFonts w:hint="default" w:ascii="Times New Roman" w:hAnsi="Times New Roman" w:eastAsia="仿宋_GB2312" w:cs="Times New Roman"/>
          <w:b w:val="0"/>
          <w:bCs w:val="0"/>
          <w:kern w:val="0"/>
          <w:sz w:val="32"/>
          <w:szCs w:val="32"/>
          <w:highlight w:val="none"/>
          <w:lang w:eastAsia="zh-CN"/>
        </w:rPr>
        <w:t>山东省</w:t>
      </w:r>
      <w:r>
        <w:rPr>
          <w:rFonts w:hint="default" w:ascii="Times New Roman" w:hAnsi="Times New Roman" w:eastAsia="仿宋_GB2312" w:cs="Times New Roman"/>
          <w:b w:val="0"/>
          <w:bCs w:val="0"/>
          <w:kern w:val="0"/>
          <w:sz w:val="32"/>
          <w:szCs w:val="32"/>
          <w:highlight w:val="none"/>
        </w:rPr>
        <w:t>加快数字人才培育支撑数字经济发展</w:t>
      </w:r>
      <w:r>
        <w:rPr>
          <w:rFonts w:hint="default" w:ascii="Times New Roman" w:hAnsi="Times New Roman" w:eastAsia="仿宋_GB2312" w:cs="Times New Roman"/>
          <w:b w:val="0"/>
          <w:bCs w:val="0"/>
          <w:kern w:val="0"/>
          <w:sz w:val="32"/>
          <w:szCs w:val="32"/>
          <w:highlight w:val="none"/>
          <w:lang w:eastAsia="zh-CN"/>
        </w:rPr>
        <w:t>的若干措施</w:t>
      </w:r>
      <w:r>
        <w:rPr>
          <w:rFonts w:hint="default" w:ascii="Times New Roman" w:hAnsi="Times New Roman" w:eastAsia="仿宋_GB2312" w:cs="Times New Roman"/>
          <w:b w:val="0"/>
          <w:bCs w:val="0"/>
          <w:kern w:val="0"/>
          <w:sz w:val="32"/>
          <w:szCs w:val="32"/>
          <w:highlight w:val="none"/>
        </w:rPr>
        <w:t>〉的通知》（</w:t>
      </w:r>
      <w:r>
        <w:rPr>
          <w:rFonts w:hint="default" w:ascii="Times New Roman" w:hAnsi="Times New Roman" w:eastAsia="仿宋_GB2312" w:cs="Times New Roman"/>
          <w:b w:val="0"/>
          <w:bCs w:val="0"/>
          <w:kern w:val="0"/>
          <w:sz w:val="32"/>
          <w:szCs w:val="32"/>
          <w:highlight w:val="none"/>
          <w:lang w:eastAsia="zh-CN"/>
        </w:rPr>
        <w:t>鲁</w:t>
      </w:r>
      <w:r>
        <w:rPr>
          <w:rFonts w:hint="default" w:ascii="Times New Roman" w:hAnsi="Times New Roman" w:eastAsia="仿宋_GB2312" w:cs="Times New Roman"/>
          <w:b w:val="0"/>
          <w:bCs w:val="0"/>
          <w:kern w:val="0"/>
          <w:sz w:val="32"/>
          <w:szCs w:val="32"/>
          <w:highlight w:val="none"/>
        </w:rPr>
        <w:t>人社发〔2024〕</w:t>
      </w:r>
      <w:r>
        <w:rPr>
          <w:rFonts w:hint="default" w:ascii="Times New Roman" w:hAnsi="Times New Roman" w:eastAsia="仿宋_GB2312" w:cs="Times New Roman"/>
          <w:b w:val="0"/>
          <w:bCs w:val="0"/>
          <w:kern w:val="0"/>
          <w:sz w:val="32"/>
          <w:szCs w:val="32"/>
          <w:highlight w:val="none"/>
          <w:lang w:val="en-US" w:eastAsia="zh-CN"/>
        </w:rPr>
        <w:t>14</w:t>
      </w:r>
      <w:r>
        <w:rPr>
          <w:rFonts w:hint="default" w:ascii="Times New Roman" w:hAnsi="Times New Roman" w:eastAsia="仿宋_GB2312" w:cs="Times New Roman"/>
          <w:b w:val="0"/>
          <w:bCs w:val="0"/>
          <w:kern w:val="0"/>
          <w:sz w:val="32"/>
          <w:szCs w:val="32"/>
          <w:highlight w:val="none"/>
        </w:rPr>
        <w:t>号）</w:t>
      </w:r>
      <w:r>
        <w:rPr>
          <w:rFonts w:hint="default" w:ascii="Times New Roman" w:hAnsi="Times New Roman" w:eastAsia="仿宋_GB2312" w:cs="Times New Roman"/>
          <w:b w:val="0"/>
          <w:bCs w:val="0"/>
          <w:kern w:val="0"/>
          <w:sz w:val="32"/>
          <w:szCs w:val="32"/>
          <w:highlight w:val="none"/>
          <w:lang w:val="en-US" w:eastAsia="zh-CN"/>
        </w:rPr>
        <w:t>工作部署，结合我市实际，制定以下工作措施</w:t>
      </w:r>
      <w:r>
        <w:rPr>
          <w:rFonts w:hint="default" w:ascii="Times New Roman" w:hAnsi="Times New Roman" w:eastAsia="仿宋_GB2312" w:cs="Times New Roman"/>
          <w:b w:val="0"/>
          <w:bCs w:val="0"/>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黑体" w:cs="Times New Roman"/>
          <w:b w:val="0"/>
          <w:bCs w:val="0"/>
          <w:snapToGrid w:val="0"/>
          <w:color w:val="auto"/>
          <w:kern w:val="0"/>
          <w:sz w:val="32"/>
          <w:szCs w:val="32"/>
          <w:highlight w:val="none"/>
          <w:lang w:eastAsia="zh-CN"/>
        </w:rPr>
      </w:pPr>
      <w:r>
        <w:rPr>
          <w:rFonts w:hint="default" w:ascii="Times New Roman" w:hAnsi="Times New Roman" w:eastAsia="黑体" w:cs="Times New Roman"/>
          <w:b w:val="0"/>
          <w:bCs w:val="0"/>
          <w:snapToGrid w:val="0"/>
          <w:color w:val="auto"/>
          <w:kern w:val="0"/>
          <w:sz w:val="32"/>
          <w:szCs w:val="32"/>
          <w:highlight w:val="none"/>
        </w:rPr>
        <w:t>一</w:t>
      </w:r>
      <w:r>
        <w:rPr>
          <w:rFonts w:hint="default" w:ascii="Times New Roman" w:hAnsi="Times New Roman" w:eastAsia="黑体" w:cs="Times New Roman"/>
          <w:b w:val="0"/>
          <w:bCs w:val="0"/>
          <w:snapToGrid w:val="0"/>
          <w:color w:val="auto"/>
          <w:kern w:val="0"/>
          <w:sz w:val="32"/>
          <w:szCs w:val="32"/>
          <w:highlight w:val="none"/>
          <w:lang w:eastAsia="zh-CN"/>
        </w:rPr>
        <w:t>、</w:t>
      </w:r>
      <w:r>
        <w:rPr>
          <w:rFonts w:hint="default" w:ascii="Times New Roman" w:hAnsi="Times New Roman" w:eastAsia="黑体" w:cs="Times New Roman"/>
          <w:b w:val="0"/>
          <w:bCs w:val="0"/>
          <w:snapToGrid w:val="0"/>
          <w:color w:val="auto"/>
          <w:kern w:val="0"/>
          <w:sz w:val="32"/>
          <w:szCs w:val="32"/>
          <w:highlight w:val="none"/>
          <w:lang w:val="en-US" w:eastAsia="zh-CN"/>
        </w:rPr>
        <w:t>加强</w:t>
      </w:r>
      <w:r>
        <w:rPr>
          <w:rFonts w:hint="default" w:ascii="Times New Roman" w:hAnsi="Times New Roman" w:eastAsia="黑体" w:cs="Times New Roman"/>
          <w:b w:val="0"/>
          <w:bCs w:val="0"/>
          <w:snapToGrid w:val="0"/>
          <w:color w:val="auto"/>
          <w:kern w:val="0"/>
          <w:sz w:val="32"/>
          <w:szCs w:val="32"/>
          <w:highlight w:val="none"/>
        </w:rPr>
        <w:t>数字技术</w:t>
      </w:r>
      <w:r>
        <w:rPr>
          <w:rFonts w:hint="default" w:ascii="Times New Roman" w:hAnsi="Times New Roman" w:eastAsia="黑体" w:cs="Times New Roman"/>
          <w:b w:val="0"/>
          <w:bCs w:val="0"/>
          <w:snapToGrid w:val="0"/>
          <w:color w:val="auto"/>
          <w:kern w:val="0"/>
          <w:sz w:val="32"/>
          <w:szCs w:val="32"/>
          <w:highlight w:val="none"/>
          <w:lang w:val="en-US" w:eastAsia="zh-CN"/>
        </w:rPr>
        <w:t>人才</w:t>
      </w:r>
      <w:r>
        <w:rPr>
          <w:rFonts w:hint="default" w:ascii="Times New Roman" w:hAnsi="Times New Roman" w:eastAsia="黑体" w:cs="Times New Roman"/>
          <w:b w:val="0"/>
          <w:bCs w:val="0"/>
          <w:snapToGrid w:val="0"/>
          <w:color w:val="auto"/>
          <w:kern w:val="0"/>
          <w:sz w:val="32"/>
          <w:szCs w:val="32"/>
          <w:highlight w:val="none"/>
        </w:rPr>
        <w:t>培育</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楷体_GB2312" w:cs="Times New Roman"/>
          <w:b w:val="0"/>
          <w:bCs w:val="0"/>
          <w:snapToGrid w:val="0"/>
          <w:color w:val="auto"/>
          <w:kern w:val="0"/>
          <w:sz w:val="32"/>
          <w:szCs w:val="32"/>
          <w:highlight w:val="none"/>
          <w:lang w:val="en-US" w:eastAsia="zh-CN"/>
        </w:rPr>
      </w:pPr>
      <w:r>
        <w:rPr>
          <w:rFonts w:hint="default" w:ascii="Times New Roman" w:hAnsi="Times New Roman" w:eastAsia="仿宋_GB2312" w:cs="Times New Roman"/>
          <w:b w:val="0"/>
          <w:bCs w:val="0"/>
          <w:snapToGrid w:val="0"/>
          <w:color w:val="auto"/>
          <w:kern w:val="0"/>
          <w:sz w:val="32"/>
          <w:szCs w:val="32"/>
          <w:highlight w:val="none"/>
        </w:rPr>
        <w:t>围绕</w:t>
      </w:r>
      <w:r>
        <w:rPr>
          <w:rFonts w:hint="default" w:ascii="Times New Roman" w:hAnsi="Times New Roman" w:eastAsia="仿宋_GB2312" w:cs="Times New Roman"/>
          <w:b w:val="0"/>
          <w:bCs w:val="0"/>
          <w:snapToGrid w:val="0"/>
          <w:color w:val="auto"/>
          <w:kern w:val="0"/>
          <w:sz w:val="32"/>
          <w:szCs w:val="32"/>
          <w:highlight w:val="none"/>
          <w:lang w:val="en-US" w:eastAsia="zh-CN"/>
        </w:rPr>
        <w:t>大数据、</w:t>
      </w:r>
      <w:r>
        <w:rPr>
          <w:rFonts w:hint="default" w:ascii="Times New Roman" w:hAnsi="Times New Roman" w:eastAsia="仿宋_GB2312" w:cs="Times New Roman"/>
          <w:b w:val="0"/>
          <w:bCs w:val="0"/>
          <w:snapToGrid w:val="0"/>
          <w:color w:val="auto"/>
          <w:kern w:val="0"/>
          <w:sz w:val="32"/>
          <w:szCs w:val="32"/>
          <w:highlight w:val="none"/>
        </w:rPr>
        <w:t>人工智能等数字</w:t>
      </w:r>
      <w:r>
        <w:rPr>
          <w:rFonts w:hint="default" w:ascii="Times New Roman" w:hAnsi="Times New Roman" w:eastAsia="仿宋_GB2312" w:cs="Times New Roman"/>
          <w:b w:val="0"/>
          <w:bCs w:val="0"/>
          <w:snapToGrid w:val="0"/>
          <w:color w:val="auto"/>
          <w:kern w:val="0"/>
          <w:sz w:val="32"/>
          <w:szCs w:val="32"/>
          <w:highlight w:val="none"/>
          <w:lang w:val="en-US" w:eastAsia="zh-CN"/>
        </w:rPr>
        <w:t>领域新</w:t>
      </w:r>
      <w:r>
        <w:rPr>
          <w:rFonts w:hint="default" w:ascii="Times New Roman" w:hAnsi="Times New Roman" w:eastAsia="仿宋_GB2312" w:cs="Times New Roman"/>
          <w:b w:val="0"/>
          <w:bCs w:val="0"/>
          <w:snapToGrid w:val="0"/>
          <w:color w:val="auto"/>
          <w:kern w:val="0"/>
          <w:sz w:val="32"/>
          <w:szCs w:val="32"/>
          <w:highlight w:val="none"/>
        </w:rPr>
        <w:t>职业</w:t>
      </w:r>
      <w:r>
        <w:rPr>
          <w:rFonts w:hint="default" w:ascii="Times New Roman" w:hAnsi="Times New Roman" w:eastAsia="仿宋_GB2312" w:cs="Times New Roman"/>
          <w:b w:val="0"/>
          <w:bCs w:val="0"/>
          <w:snapToGrid w:val="0"/>
          <w:color w:val="auto"/>
          <w:kern w:val="0"/>
          <w:sz w:val="32"/>
          <w:szCs w:val="32"/>
          <w:highlight w:val="none"/>
          <w:lang w:val="en-US" w:eastAsia="zh-CN"/>
        </w:rPr>
        <w:t>开展数字技术工程师培训，每年培训数字技术工程师200人以上。服务数字领域</w:t>
      </w:r>
      <w:r>
        <w:rPr>
          <w:rFonts w:hint="default" w:ascii="Times New Roman" w:hAnsi="Times New Roman" w:eastAsia="仿宋_GB2312" w:cs="Times New Roman"/>
          <w:b w:val="0"/>
          <w:bCs w:val="0"/>
          <w:snapToGrid w:val="0"/>
          <w:color w:val="auto"/>
          <w:kern w:val="0"/>
          <w:sz w:val="32"/>
          <w:szCs w:val="32"/>
          <w:highlight w:val="none"/>
          <w:lang w:eastAsia="zh-CN"/>
        </w:rPr>
        <w:t>关键核心技术</w:t>
      </w:r>
      <w:r>
        <w:rPr>
          <w:rFonts w:hint="default" w:ascii="Times New Roman" w:hAnsi="Times New Roman" w:eastAsia="仿宋_GB2312" w:cs="Times New Roman"/>
          <w:b w:val="0"/>
          <w:bCs w:val="0"/>
          <w:snapToGrid w:val="0"/>
          <w:color w:val="auto"/>
          <w:kern w:val="0"/>
          <w:sz w:val="32"/>
          <w:szCs w:val="32"/>
          <w:highlight w:val="none"/>
          <w:lang w:val="en-US" w:eastAsia="zh-CN"/>
        </w:rPr>
        <w:t>攻关</w:t>
      </w: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rPr>
        <w:t>每年举办不少于2期数字技术</w:t>
      </w:r>
      <w:r>
        <w:rPr>
          <w:rFonts w:hint="default" w:ascii="Times New Roman" w:hAnsi="Times New Roman" w:eastAsia="仿宋_GB2312" w:cs="Times New Roman"/>
          <w:b w:val="0"/>
          <w:bCs w:val="0"/>
          <w:snapToGrid w:val="0"/>
          <w:color w:val="auto"/>
          <w:kern w:val="0"/>
          <w:sz w:val="32"/>
          <w:szCs w:val="32"/>
          <w:highlight w:val="none"/>
        </w:rPr>
        <w:t>高级研修</w:t>
      </w:r>
      <w:r>
        <w:rPr>
          <w:rFonts w:hint="default" w:ascii="Times New Roman" w:hAnsi="Times New Roman" w:eastAsia="仿宋_GB2312" w:cs="Times New Roman"/>
          <w:b w:val="0"/>
          <w:bCs w:val="0"/>
          <w:snapToGrid w:val="0"/>
          <w:color w:val="auto"/>
          <w:kern w:val="0"/>
          <w:sz w:val="32"/>
          <w:szCs w:val="32"/>
          <w:highlight w:val="none"/>
          <w:lang w:val="en-US" w:eastAsia="zh-CN"/>
        </w:rPr>
        <w:t>项目</w:t>
      </w:r>
      <w:r>
        <w:rPr>
          <w:rFonts w:hint="default" w:ascii="Times New Roman" w:hAnsi="Times New Roman" w:eastAsia="仿宋_GB2312" w:cs="Times New Roman"/>
          <w:b w:val="0"/>
          <w:bCs w:val="0"/>
          <w:snapToGrid w:val="0"/>
          <w:color w:val="auto"/>
          <w:kern w:val="0"/>
          <w:sz w:val="32"/>
          <w:szCs w:val="32"/>
          <w:highlight w:val="none"/>
          <w:lang w:eastAsia="zh-CN"/>
        </w:rPr>
        <w:t>，邀请权威专家授课，采取主题报告、专题研讨等方式研修，培训数字产业高层次和急需紧缺人才</w:t>
      </w:r>
      <w:r>
        <w:rPr>
          <w:rFonts w:hint="default" w:ascii="Times New Roman" w:hAnsi="Times New Roman" w:eastAsia="仿宋_GB2312" w:cs="Times New Roman"/>
          <w:b w:val="0"/>
          <w:bCs w:val="0"/>
          <w:snapToGrid w:val="0"/>
          <w:color w:val="auto"/>
          <w:kern w:val="0"/>
          <w:sz w:val="32"/>
          <w:szCs w:val="32"/>
          <w:highlight w:val="none"/>
          <w:lang w:val="en-US" w:eastAsia="zh-CN"/>
        </w:rPr>
        <w:t>60人以上。</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（责任单位：市人力资源社会保障局）</w:t>
      </w:r>
      <w:r>
        <w:rPr>
          <w:rFonts w:hint="default" w:ascii="Times New Roman" w:hAnsi="Times New Roman" w:eastAsia="仿宋_GB2312" w:cs="Times New Roman"/>
          <w:b w:val="0"/>
          <w:bCs w:val="0"/>
          <w:color w:val="auto"/>
          <w:kern w:val="0"/>
          <w:sz w:val="32"/>
          <w:szCs w:val="32"/>
          <w:highlight w:val="none"/>
          <w:lang w:val="en-US" w:eastAsia="zh-CN"/>
        </w:rPr>
        <w:t>发挥专业技术人员继续教育基地、产教融合实训基地、</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驻淄</w:t>
      </w:r>
      <w:r>
        <w:rPr>
          <w:rFonts w:hint="default" w:ascii="Times New Roman" w:hAnsi="Times New Roman" w:eastAsia="仿宋_GB2312" w:cs="Times New Roman"/>
          <w:i w:val="0"/>
          <w:iCs w:val="0"/>
          <w:caps w:val="0"/>
          <w:color w:val="auto"/>
          <w:spacing w:val="0"/>
          <w:sz w:val="32"/>
          <w:szCs w:val="32"/>
          <w:u w:val="none"/>
          <w:shd w:val="clear" w:fill="FFFFFF"/>
        </w:rPr>
        <w:t>高校、科研院所</w:t>
      </w:r>
      <w:r>
        <w:rPr>
          <w:rFonts w:hint="default" w:ascii="Times New Roman" w:hAnsi="Times New Roman" w:eastAsia="仿宋_GB2312" w:cs="Times New Roman"/>
          <w:b w:val="0"/>
          <w:bCs w:val="0"/>
          <w:color w:val="auto"/>
          <w:kern w:val="0"/>
          <w:sz w:val="32"/>
          <w:szCs w:val="32"/>
          <w:highlight w:val="none"/>
          <w:lang w:val="en-US" w:eastAsia="zh-CN"/>
        </w:rPr>
        <w:t>作用，利用市内外优质培训资源，开展高层次数字人才学术技术交流活动，加快产</w:t>
      </w:r>
      <w:r>
        <w:rPr>
          <w:rFonts w:hint="default" w:ascii="Times New Roman" w:hAnsi="Times New Roman" w:eastAsia="仿宋_GB2312" w:cs="Times New Roman"/>
          <w:b w:val="0"/>
          <w:bCs w:val="0"/>
          <w:color w:val="auto"/>
          <w:kern w:val="0"/>
          <w:sz w:val="32"/>
          <w:szCs w:val="32"/>
          <w:highlight w:val="none"/>
          <w:u w:val="none"/>
          <w:lang w:val="en-US" w:eastAsia="zh-CN"/>
        </w:rPr>
        <w:t>学合作</w:t>
      </w:r>
      <w:r>
        <w:rPr>
          <w:rFonts w:hint="default" w:ascii="Times New Roman" w:hAnsi="Times New Roman" w:eastAsia="仿宋_GB2312" w:cs="Times New Roman"/>
          <w:b w:val="0"/>
          <w:bCs w:val="0"/>
          <w:color w:val="auto"/>
          <w:kern w:val="0"/>
          <w:sz w:val="32"/>
          <w:szCs w:val="32"/>
          <w:highlight w:val="none"/>
          <w:lang w:val="en-US" w:eastAsia="zh-CN"/>
        </w:rPr>
        <w:t>协同育人。</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（责任单位：市发展改革委、市教育局、市人力资源社会保障局）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黑体" w:cs="Times New Roman"/>
          <w:b w:val="0"/>
          <w:bCs w:val="0"/>
          <w:snapToGrid w:val="0"/>
          <w:color w:val="auto"/>
          <w:kern w:val="0"/>
          <w:sz w:val="32"/>
          <w:szCs w:val="32"/>
          <w:highlight w:val="none"/>
          <w:lang w:eastAsia="zh-CN"/>
        </w:rPr>
      </w:pPr>
      <w:r>
        <w:rPr>
          <w:rFonts w:hint="default" w:ascii="Times New Roman" w:hAnsi="Times New Roman" w:eastAsia="黑体" w:cs="Times New Roman"/>
          <w:b w:val="0"/>
          <w:bCs w:val="0"/>
          <w:snapToGrid w:val="0"/>
          <w:color w:val="auto"/>
          <w:kern w:val="0"/>
          <w:sz w:val="32"/>
          <w:szCs w:val="32"/>
          <w:highlight w:val="none"/>
        </w:rPr>
        <w:t>二</w:t>
      </w:r>
      <w:r>
        <w:rPr>
          <w:rFonts w:hint="default" w:ascii="Times New Roman" w:hAnsi="Times New Roman" w:eastAsia="黑体" w:cs="Times New Roman"/>
          <w:b w:val="0"/>
          <w:bCs w:val="0"/>
          <w:snapToGrid w:val="0"/>
          <w:color w:val="auto"/>
          <w:kern w:val="0"/>
          <w:sz w:val="32"/>
          <w:szCs w:val="32"/>
          <w:highlight w:val="none"/>
          <w:lang w:eastAsia="zh-CN"/>
        </w:rPr>
        <w:t>、</w:t>
      </w:r>
      <w:r>
        <w:rPr>
          <w:rFonts w:hint="default" w:ascii="Times New Roman" w:hAnsi="Times New Roman" w:eastAsia="黑体" w:cs="Times New Roman"/>
          <w:b w:val="0"/>
          <w:bCs w:val="0"/>
          <w:snapToGrid w:val="0"/>
          <w:color w:val="auto"/>
          <w:kern w:val="0"/>
          <w:sz w:val="32"/>
          <w:szCs w:val="32"/>
          <w:highlight w:val="none"/>
          <w:lang w:val="en-US" w:eastAsia="zh-CN"/>
        </w:rPr>
        <w:t>开展</w:t>
      </w:r>
      <w:r>
        <w:rPr>
          <w:rFonts w:hint="default" w:ascii="Times New Roman" w:hAnsi="Times New Roman" w:eastAsia="黑体" w:cs="Times New Roman"/>
          <w:b w:val="0"/>
          <w:bCs w:val="0"/>
          <w:snapToGrid w:val="0"/>
          <w:color w:val="auto"/>
          <w:kern w:val="0"/>
          <w:sz w:val="32"/>
          <w:szCs w:val="32"/>
          <w:highlight w:val="none"/>
        </w:rPr>
        <w:t>数字技能提升行动</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楷体_GB2312" w:cs="Times New Roman"/>
          <w:b w:val="0"/>
          <w:bCs w:val="0"/>
          <w:snapToGrid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落实数字职业（工种）国家职业标准，</w:t>
      </w:r>
      <w:r>
        <w:rPr>
          <w:rFonts w:hint="default" w:ascii="Times New Roman" w:hAnsi="Times New Roman" w:eastAsia="仿宋_GB2312" w:cs="Times New Roman"/>
          <w:b w:val="0"/>
          <w:bCs w:val="0"/>
          <w:color w:val="auto"/>
          <w:kern w:val="0"/>
          <w:sz w:val="32"/>
          <w:szCs w:val="32"/>
          <w:highlight w:val="none"/>
          <w:u w:val="none"/>
          <w:lang w:val="en-US" w:eastAsia="zh-CN"/>
        </w:rPr>
        <w:t>鼓励和引导我市</w:t>
      </w:r>
      <w:r>
        <w:rPr>
          <w:rFonts w:hint="default" w:ascii="Times New Roman" w:hAnsi="Times New Roman" w:eastAsia="仿宋_GB2312" w:cs="Times New Roman"/>
          <w:b w:val="0"/>
          <w:bCs w:val="0"/>
          <w:color w:val="auto"/>
          <w:kern w:val="0"/>
          <w:sz w:val="32"/>
          <w:szCs w:val="32"/>
          <w:highlight w:val="none"/>
          <w:lang w:val="en-US" w:eastAsia="zh-CN"/>
        </w:rPr>
        <w:t>行业企业、职业院校（含技工院校，下同）、</w:t>
      </w:r>
      <w:r>
        <w:rPr>
          <w:rFonts w:hint="default" w:ascii="Times New Roman" w:hAnsi="Times New Roman" w:eastAsia="仿宋_GB2312" w:cs="Times New Roman"/>
          <w:b w:val="0"/>
          <w:bCs w:val="0"/>
          <w:color w:val="auto"/>
          <w:kern w:val="0"/>
          <w:sz w:val="32"/>
          <w:szCs w:val="32"/>
          <w:highlight w:val="none"/>
          <w:u w:val="none"/>
          <w:lang w:val="en-US" w:eastAsia="zh-CN"/>
        </w:rPr>
        <w:t>培训机构</w:t>
      </w:r>
      <w:r>
        <w:rPr>
          <w:rFonts w:hint="default" w:ascii="Times New Roman" w:hAnsi="Times New Roman" w:eastAsia="仿宋_GB2312" w:cs="Times New Roman"/>
          <w:b w:val="0"/>
          <w:bCs w:val="0"/>
          <w:color w:val="auto"/>
          <w:kern w:val="0"/>
          <w:sz w:val="32"/>
          <w:szCs w:val="32"/>
          <w:highlight w:val="none"/>
          <w:lang w:val="en-US" w:eastAsia="zh-CN"/>
        </w:rPr>
        <w:t>、公共实训基地等，积极选用国家基本职业培训包、教材课程，依托互联网平台开放共享数字培训资源，</w:t>
      </w:r>
      <w:r>
        <w:rPr>
          <w:rFonts w:hint="default" w:ascii="Times New Roman" w:hAnsi="Times New Roman" w:eastAsia="仿宋_GB2312" w:cs="Times New Roman"/>
          <w:b w:val="0"/>
          <w:bCs w:val="0"/>
          <w:strike w:val="0"/>
          <w:dstrike w:val="0"/>
          <w:color w:val="auto"/>
          <w:kern w:val="0"/>
          <w:sz w:val="32"/>
          <w:szCs w:val="32"/>
          <w:lang w:val="en-US" w:eastAsia="zh-CN"/>
        </w:rPr>
        <w:t>培养创新型、实用型数字技能人才。</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（责任单位：市教育局、市工业和信息化局、市人力资源社会保障局）</w:t>
      </w:r>
      <w:r>
        <w:rPr>
          <w:rFonts w:hint="default" w:ascii="Times New Roman" w:hAnsi="Times New Roman" w:eastAsia="仿宋_GB2312" w:cs="Times New Roman"/>
          <w:color w:val="auto"/>
          <w:sz w:val="32"/>
          <w:szCs w:val="32"/>
          <w:u w:val="none"/>
          <w:lang w:val="en-US" w:eastAsia="zh-CN"/>
        </w:rPr>
        <w:t>指导技工院校立足数字人才发展需求，及时调整专业设置。引导技工院校主动对接合作企业参与数字类专业课程标准制定、教学资源开发、教学场地建设，将产业标准转化为课堂教学任务，提升数字人才培养水平。</w:t>
      </w:r>
      <w:r>
        <w:rPr>
          <w:rFonts w:hint="eastAsia" w:ascii="Times New Roman" w:hAnsi="Times New Roman" w:eastAsia="仿宋_GB2312" w:cs="Times New Roman"/>
          <w:color w:val="auto"/>
          <w:sz w:val="32"/>
          <w:szCs w:val="32"/>
          <w:u w:val="none"/>
          <w:lang w:val="en-US" w:eastAsia="zh-CN"/>
        </w:rPr>
        <w:t>支持有关部门、企业通过企业自主评价、举办技能竞赛、技术技能贯通等方式，每年培养数字领域高技能人才不少于30人，培养数字技能人才不少于100人。</w:t>
      </w:r>
      <w:r>
        <w:rPr>
          <w:rFonts w:hint="default" w:ascii="Times New Roman" w:hAnsi="Times New Roman" w:eastAsia="仿宋_GB2312" w:cs="Times New Roman"/>
          <w:b w:val="0"/>
          <w:bCs w:val="0"/>
          <w:color w:val="auto"/>
          <w:kern w:val="0"/>
          <w:sz w:val="32"/>
          <w:szCs w:val="32"/>
          <w:highlight w:val="none"/>
          <w:lang w:val="en-US" w:eastAsia="zh-CN"/>
        </w:rPr>
        <w:t>加强重点群体</w:t>
      </w:r>
      <w:r>
        <w:rPr>
          <w:rFonts w:hint="default" w:ascii="Times New Roman" w:hAnsi="Times New Roman" w:eastAsia="仿宋_GB2312" w:cs="Times New Roman"/>
          <w:b w:val="0"/>
          <w:bCs w:val="0"/>
          <w:color w:val="auto"/>
          <w:kern w:val="0"/>
          <w:sz w:val="32"/>
          <w:szCs w:val="32"/>
          <w:highlight w:val="none"/>
        </w:rPr>
        <w:t>数字</w:t>
      </w:r>
      <w:r>
        <w:rPr>
          <w:rFonts w:hint="default" w:ascii="Times New Roman" w:hAnsi="Times New Roman" w:eastAsia="仿宋_GB2312" w:cs="Times New Roman"/>
          <w:b w:val="0"/>
          <w:bCs w:val="0"/>
          <w:color w:val="auto"/>
          <w:kern w:val="0"/>
          <w:sz w:val="32"/>
          <w:szCs w:val="32"/>
          <w:highlight w:val="none"/>
          <w:lang w:val="en-US" w:eastAsia="zh-CN"/>
        </w:rPr>
        <w:t>就业</w:t>
      </w:r>
      <w:r>
        <w:rPr>
          <w:rFonts w:hint="default" w:ascii="Times New Roman" w:hAnsi="Times New Roman" w:eastAsia="仿宋_GB2312" w:cs="Times New Roman"/>
          <w:b w:val="0"/>
          <w:bCs w:val="0"/>
          <w:color w:val="auto"/>
          <w:kern w:val="0"/>
          <w:sz w:val="32"/>
          <w:szCs w:val="32"/>
          <w:highlight w:val="none"/>
        </w:rPr>
        <w:t>技能培训，发放数字职业（工种）培训券</w:t>
      </w:r>
      <w:r>
        <w:rPr>
          <w:rFonts w:hint="default"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color w:val="auto"/>
          <w:sz w:val="32"/>
          <w:szCs w:val="32"/>
          <w:u w:val="none"/>
          <w:lang w:eastAsia="zh-CN"/>
        </w:rPr>
        <w:t>为有培训需求的重点群体提供数字职业（工种）培训</w:t>
      </w:r>
      <w:r>
        <w:rPr>
          <w:rFonts w:hint="default" w:ascii="Times New Roman" w:hAnsi="Times New Roman" w:eastAsia="仿宋_GB2312" w:cs="Times New Roman"/>
          <w:b w:val="0"/>
          <w:bCs w:val="0"/>
          <w:color w:val="auto"/>
          <w:kern w:val="0"/>
          <w:sz w:val="32"/>
          <w:szCs w:val="32"/>
          <w:highlight w:val="none"/>
          <w:u w:val="none"/>
          <w:lang w:eastAsia="zh-CN"/>
        </w:rPr>
        <w:t>。</w:t>
      </w:r>
      <w:r>
        <w:rPr>
          <w:rFonts w:hint="default" w:ascii="Times New Roman" w:hAnsi="Times New Roman" w:eastAsia="仿宋_GB2312" w:cs="Times New Roman"/>
          <w:b w:val="0"/>
          <w:bCs w:val="0"/>
          <w:color w:val="auto"/>
          <w:kern w:val="0"/>
          <w:sz w:val="32"/>
          <w:szCs w:val="32"/>
          <w:highlight w:val="none"/>
          <w:lang w:eastAsia="zh-CN"/>
        </w:rPr>
        <w:t>落实“新八级工”职业技能等级制度，</w:t>
      </w:r>
      <w:r>
        <w:rPr>
          <w:rFonts w:hint="default" w:ascii="Times New Roman" w:hAnsi="Times New Roman" w:eastAsia="仿宋_GB2312" w:cs="Times New Roman"/>
          <w:b w:val="0"/>
          <w:bCs w:val="0"/>
          <w:strike w:val="0"/>
          <w:dstrike w:val="0"/>
          <w:color w:val="auto"/>
          <w:kern w:val="0"/>
          <w:sz w:val="32"/>
          <w:szCs w:val="32"/>
          <w:highlight w:val="none"/>
          <w:u w:val="none"/>
          <w:lang w:val="en-US" w:eastAsia="zh-CN"/>
        </w:rPr>
        <w:t>支持行业</w:t>
      </w:r>
      <w:r>
        <w:rPr>
          <w:rFonts w:hint="default" w:ascii="Times New Roman" w:hAnsi="Times New Roman" w:eastAsia="仿宋_GB2312" w:cs="Times New Roman"/>
          <w:b w:val="0"/>
          <w:bCs w:val="0"/>
          <w:strike w:val="0"/>
          <w:dstrike w:val="0"/>
          <w:color w:val="auto"/>
          <w:kern w:val="0"/>
          <w:sz w:val="32"/>
          <w:szCs w:val="32"/>
          <w:highlight w:val="none"/>
          <w:u w:val="none"/>
        </w:rPr>
        <w:t>企业、</w:t>
      </w:r>
      <w:r>
        <w:rPr>
          <w:rFonts w:hint="default" w:ascii="Times New Roman" w:hAnsi="Times New Roman" w:eastAsia="仿宋_GB2312" w:cs="Times New Roman"/>
          <w:b w:val="0"/>
          <w:bCs w:val="0"/>
          <w:strike w:val="0"/>
          <w:dstrike w:val="0"/>
          <w:color w:val="auto"/>
          <w:kern w:val="0"/>
          <w:sz w:val="32"/>
          <w:szCs w:val="32"/>
          <w:highlight w:val="none"/>
          <w:u w:val="none"/>
          <w:lang w:val="en-US" w:eastAsia="zh-CN"/>
        </w:rPr>
        <w:t>职业</w:t>
      </w:r>
      <w:r>
        <w:rPr>
          <w:rFonts w:hint="default" w:ascii="Times New Roman" w:hAnsi="Times New Roman" w:eastAsia="仿宋_GB2312" w:cs="Times New Roman"/>
          <w:b w:val="0"/>
          <w:bCs w:val="0"/>
          <w:strike w:val="0"/>
          <w:dstrike w:val="0"/>
          <w:color w:val="auto"/>
          <w:kern w:val="0"/>
          <w:sz w:val="32"/>
          <w:szCs w:val="32"/>
          <w:highlight w:val="none"/>
          <w:u w:val="none"/>
        </w:rPr>
        <w:t>院校等</w:t>
      </w:r>
      <w:r>
        <w:rPr>
          <w:rFonts w:hint="default" w:ascii="Times New Roman" w:hAnsi="Times New Roman" w:eastAsia="仿宋_GB2312" w:cs="Times New Roman"/>
          <w:b w:val="0"/>
          <w:bCs w:val="0"/>
          <w:strike w:val="0"/>
          <w:dstrike w:val="0"/>
          <w:color w:val="auto"/>
          <w:kern w:val="0"/>
          <w:sz w:val="32"/>
          <w:szCs w:val="32"/>
          <w:highlight w:val="none"/>
          <w:u w:val="none"/>
          <w:lang w:val="en-US" w:eastAsia="zh-CN"/>
        </w:rPr>
        <w:t>围绕</w:t>
      </w:r>
      <w:r>
        <w:rPr>
          <w:rFonts w:hint="default" w:ascii="Times New Roman" w:hAnsi="Times New Roman" w:eastAsia="仿宋_GB2312" w:cs="Times New Roman"/>
          <w:b w:val="0"/>
          <w:bCs w:val="0"/>
          <w:strike w:val="0"/>
          <w:dstrike w:val="0"/>
          <w:color w:val="auto"/>
          <w:kern w:val="0"/>
          <w:sz w:val="32"/>
          <w:szCs w:val="32"/>
          <w:highlight w:val="none"/>
        </w:rPr>
        <w:t>数字领域急需紧缺职业</w:t>
      </w:r>
      <w:r>
        <w:rPr>
          <w:rFonts w:hint="default" w:ascii="Times New Roman" w:hAnsi="Times New Roman" w:eastAsia="仿宋_GB2312" w:cs="Times New Roman"/>
          <w:b w:val="0"/>
          <w:bCs w:val="0"/>
          <w:strike w:val="0"/>
          <w:dstrike w:val="0"/>
          <w:color w:val="auto"/>
          <w:kern w:val="0"/>
          <w:sz w:val="32"/>
          <w:szCs w:val="32"/>
          <w:highlight w:val="none"/>
          <w:lang w:val="en-US" w:eastAsia="zh-CN"/>
        </w:rPr>
        <w:t>设立</w:t>
      </w:r>
      <w:r>
        <w:rPr>
          <w:rFonts w:hint="default" w:ascii="Times New Roman" w:hAnsi="Times New Roman" w:eastAsia="仿宋_GB2312" w:cs="Times New Roman"/>
          <w:b w:val="0"/>
          <w:bCs w:val="0"/>
          <w:strike w:val="0"/>
          <w:dstrike w:val="0"/>
          <w:color w:val="auto"/>
          <w:kern w:val="0"/>
          <w:sz w:val="32"/>
          <w:szCs w:val="32"/>
          <w:highlight w:val="none"/>
          <w:u w:val="none"/>
          <w:lang w:val="en-US" w:eastAsia="zh-CN"/>
        </w:rPr>
        <w:t>社会培训评价组织，开展数字职业技能等级认定。</w:t>
      </w:r>
      <w:r>
        <w:rPr>
          <w:rFonts w:hint="default" w:ascii="Times New Roman" w:hAnsi="Times New Roman" w:eastAsia="仿宋_GB2312" w:cs="Times New Roman"/>
          <w:b w:val="0"/>
          <w:bCs w:val="0"/>
          <w:strike w:val="0"/>
          <w:dstrike w:val="0"/>
          <w:color w:val="auto"/>
          <w:kern w:val="0"/>
          <w:sz w:val="32"/>
          <w:szCs w:val="32"/>
          <w:highlight w:val="none"/>
          <w:lang w:val="en-US" w:eastAsia="zh-CN"/>
        </w:rPr>
        <w:t>加强对各类数字技能培训评价组织的</w:t>
      </w:r>
      <w:r>
        <w:rPr>
          <w:rFonts w:hint="default" w:ascii="Times New Roman" w:hAnsi="Times New Roman" w:eastAsia="仿宋_GB2312" w:cs="Times New Roman"/>
          <w:b w:val="0"/>
          <w:bCs w:val="0"/>
          <w:strike w:val="0"/>
          <w:dstrike w:val="0"/>
          <w:color w:val="auto"/>
          <w:kern w:val="0"/>
          <w:sz w:val="32"/>
          <w:szCs w:val="32"/>
          <w:highlight w:val="none"/>
        </w:rPr>
        <w:t>业务指导和政策帮扶，扩大数字技能人才</w:t>
      </w:r>
      <w:r>
        <w:rPr>
          <w:rFonts w:hint="default" w:ascii="Times New Roman" w:hAnsi="Times New Roman" w:eastAsia="仿宋_GB2312" w:cs="Times New Roman"/>
          <w:b w:val="0"/>
          <w:bCs w:val="0"/>
          <w:strike w:val="0"/>
          <w:dstrike w:val="0"/>
          <w:color w:val="auto"/>
          <w:kern w:val="0"/>
          <w:sz w:val="32"/>
          <w:szCs w:val="32"/>
          <w:highlight w:val="none"/>
          <w:lang w:val="en-US" w:eastAsia="zh-CN"/>
        </w:rPr>
        <w:t>培训</w:t>
      </w:r>
      <w:r>
        <w:rPr>
          <w:rFonts w:hint="default" w:ascii="Times New Roman" w:hAnsi="Times New Roman" w:eastAsia="仿宋_GB2312" w:cs="Times New Roman"/>
          <w:b w:val="0"/>
          <w:bCs w:val="0"/>
          <w:strike w:val="0"/>
          <w:dstrike w:val="0"/>
          <w:color w:val="auto"/>
          <w:kern w:val="0"/>
          <w:sz w:val="32"/>
          <w:szCs w:val="32"/>
          <w:highlight w:val="none"/>
        </w:rPr>
        <w:t>评价活动影响力</w:t>
      </w:r>
      <w:r>
        <w:rPr>
          <w:rFonts w:hint="default" w:ascii="Times New Roman" w:hAnsi="Times New Roman" w:eastAsia="仿宋_GB2312" w:cs="Times New Roman"/>
          <w:b w:val="0"/>
          <w:bCs w:val="0"/>
          <w:strike w:val="0"/>
          <w:dstrike w:val="0"/>
          <w:color w:val="auto"/>
          <w:kern w:val="0"/>
          <w:sz w:val="32"/>
          <w:szCs w:val="32"/>
          <w:highlight w:val="none"/>
          <w:lang w:eastAsia="zh-CN"/>
        </w:rPr>
        <w:t>。</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（责任单位：市人力资源社会保障局）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黑体" w:cs="Times New Roman"/>
          <w:b w:val="0"/>
          <w:bCs w:val="0"/>
          <w:snapToGrid w:val="0"/>
          <w:color w:val="auto"/>
          <w:kern w:val="0"/>
          <w:sz w:val="32"/>
          <w:szCs w:val="32"/>
          <w:highlight w:val="none"/>
          <w:lang w:val="en-US"/>
        </w:rPr>
      </w:pPr>
      <w:r>
        <w:rPr>
          <w:rFonts w:hint="default" w:ascii="Times New Roman" w:hAnsi="Times New Roman" w:eastAsia="黑体" w:cs="Times New Roman"/>
          <w:b w:val="0"/>
          <w:bCs w:val="0"/>
          <w:snapToGrid w:val="0"/>
          <w:color w:val="auto"/>
          <w:kern w:val="0"/>
          <w:sz w:val="32"/>
          <w:szCs w:val="32"/>
          <w:highlight w:val="none"/>
        </w:rPr>
        <w:t>三</w:t>
      </w:r>
      <w:r>
        <w:rPr>
          <w:rFonts w:hint="default" w:ascii="Times New Roman" w:hAnsi="Times New Roman" w:eastAsia="黑体" w:cs="Times New Roman"/>
          <w:b w:val="0"/>
          <w:bCs w:val="0"/>
          <w:snapToGrid w:val="0"/>
          <w:color w:val="auto"/>
          <w:kern w:val="0"/>
          <w:sz w:val="32"/>
          <w:szCs w:val="32"/>
          <w:highlight w:val="none"/>
          <w:lang w:eastAsia="zh-CN"/>
        </w:rPr>
        <w:t>、促进</w:t>
      </w:r>
      <w:r>
        <w:rPr>
          <w:rFonts w:hint="default" w:ascii="Times New Roman" w:hAnsi="Times New Roman" w:eastAsia="黑体" w:cs="Times New Roman"/>
          <w:b w:val="0"/>
          <w:bCs w:val="0"/>
          <w:snapToGrid w:val="0"/>
          <w:color w:val="auto"/>
          <w:kern w:val="0"/>
          <w:sz w:val="32"/>
          <w:szCs w:val="32"/>
          <w:highlight w:val="none"/>
        </w:rPr>
        <w:t>数字人才</w:t>
      </w:r>
      <w:r>
        <w:rPr>
          <w:rFonts w:hint="default" w:ascii="Times New Roman" w:hAnsi="Times New Roman" w:eastAsia="黑体" w:cs="Times New Roman"/>
          <w:b w:val="0"/>
          <w:bCs w:val="0"/>
          <w:snapToGrid w:val="0"/>
          <w:color w:val="auto"/>
          <w:kern w:val="0"/>
          <w:sz w:val="32"/>
          <w:szCs w:val="32"/>
          <w:highlight w:val="none"/>
          <w:lang w:val="en-US" w:eastAsia="zh-CN"/>
        </w:rPr>
        <w:t>引进交流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rPr>
          <w:rFonts w:hint="default" w:ascii="Times New Roman" w:hAnsi="Times New Roman" w:eastAsia="楷体_GB2312" w:cs="Times New Roman"/>
          <w:b w:val="0"/>
          <w:bCs w:val="0"/>
          <w:snapToGrid w:val="0"/>
          <w:color w:val="auto"/>
          <w:kern w:val="0"/>
          <w:sz w:val="32"/>
          <w:szCs w:val="32"/>
          <w:highlight w:val="none"/>
          <w:lang w:val="en-US" w:eastAsia="zh-CN"/>
        </w:rPr>
      </w:pPr>
      <w:r>
        <w:rPr>
          <w:rFonts w:hint="eastAsia" w:ascii="Times New Roman" w:hAnsi="Times New Roman" w:eastAsia="仿宋_GB2312" w:cs="Times New Roman"/>
          <w:b w:val="0"/>
          <w:bCs w:val="0"/>
          <w:i w:val="0"/>
          <w:iCs w:val="0"/>
          <w:color w:val="auto"/>
          <w:kern w:val="0"/>
          <w:sz w:val="32"/>
          <w:szCs w:val="32"/>
          <w:highlight w:val="none"/>
          <w:u w:val="none"/>
          <w:lang w:eastAsia="zh-CN"/>
        </w:rPr>
        <w:t>聚焦全市</w:t>
      </w:r>
      <w:r>
        <w:rPr>
          <w:rFonts w:hint="eastAsia" w:ascii="Times New Roman" w:hAnsi="Times New Roman" w:eastAsia="仿宋_GB2312" w:cs="Times New Roman"/>
          <w:b w:val="0"/>
          <w:bCs w:val="0"/>
          <w:i w:val="0"/>
          <w:iCs w:val="0"/>
          <w:color w:val="auto"/>
          <w:kern w:val="0"/>
          <w:sz w:val="32"/>
          <w:szCs w:val="32"/>
          <w:highlight w:val="none"/>
          <w:u w:val="none"/>
          <w:lang w:val="en-US" w:eastAsia="zh-CN"/>
        </w:rPr>
        <w:t>20条重点产业链，根据产业需求每年度编制淄博市急需紧缺数字工程师目录，为数字人才培育引进提供指引。（</w:t>
      </w:r>
      <w:r>
        <w:rPr>
          <w:rFonts w:hint="default" w:ascii="Times New Roman" w:hAnsi="Times New Roman" w:eastAsia="楷体_GB2312" w:cs="Times New Roman"/>
          <w:b w:val="0"/>
          <w:bCs w:val="0"/>
          <w:snapToGrid w:val="0"/>
          <w:color w:val="auto"/>
          <w:kern w:val="0"/>
          <w:sz w:val="32"/>
          <w:szCs w:val="32"/>
          <w:highlight w:val="none"/>
          <w:u w:val="none"/>
          <w:lang w:val="en-US" w:eastAsia="zh-CN"/>
        </w:rPr>
        <w:t>责任单位：</w:t>
      </w:r>
      <w:r>
        <w:rPr>
          <w:rFonts w:hint="eastAsia" w:ascii="Times New Roman" w:hAnsi="Times New Roman" w:eastAsia="楷体_GB2312" w:cs="Times New Roman"/>
          <w:b w:val="0"/>
          <w:bCs w:val="0"/>
          <w:snapToGrid w:val="0"/>
          <w:color w:val="auto"/>
          <w:kern w:val="0"/>
          <w:sz w:val="32"/>
          <w:szCs w:val="32"/>
          <w:highlight w:val="none"/>
          <w:u w:val="none"/>
          <w:lang w:val="en-US" w:eastAsia="zh-CN"/>
        </w:rPr>
        <w:t>市工业和信息化局、</w:t>
      </w:r>
      <w:r>
        <w:rPr>
          <w:rFonts w:hint="default" w:ascii="Times New Roman" w:hAnsi="Times New Roman" w:eastAsia="楷体_GB2312" w:cs="Times New Roman"/>
          <w:b w:val="0"/>
          <w:bCs w:val="0"/>
          <w:snapToGrid w:val="0"/>
          <w:color w:val="auto"/>
          <w:kern w:val="0"/>
          <w:sz w:val="32"/>
          <w:szCs w:val="32"/>
          <w:highlight w:val="none"/>
          <w:u w:val="none"/>
          <w:lang w:val="en-US" w:eastAsia="zh-CN"/>
        </w:rPr>
        <w:t>市人力资源社会保障局</w:t>
      </w:r>
      <w:r>
        <w:rPr>
          <w:rFonts w:hint="eastAsia" w:ascii="Times New Roman" w:hAnsi="Times New Roman" w:eastAsia="仿宋_GB2312" w:cs="Times New Roman"/>
          <w:b w:val="0"/>
          <w:bCs w:val="0"/>
          <w:i w:val="0"/>
          <w:iCs w:val="0"/>
          <w:color w:val="auto"/>
          <w:kern w:val="0"/>
          <w:sz w:val="32"/>
          <w:szCs w:val="32"/>
          <w:highlight w:val="none"/>
          <w:u w:val="none"/>
          <w:lang w:val="en-US" w:eastAsia="zh-CN"/>
        </w:rPr>
        <w:t>）</w:t>
      </w:r>
      <w:r>
        <w:rPr>
          <w:rFonts w:hint="default" w:ascii="Times New Roman" w:hAnsi="Times New Roman" w:eastAsia="仿宋_GB2312" w:cs="Times New Roman"/>
          <w:b w:val="0"/>
          <w:bCs w:val="0"/>
          <w:i w:val="0"/>
          <w:iCs w:val="0"/>
          <w:color w:val="auto"/>
          <w:kern w:val="0"/>
          <w:sz w:val="32"/>
          <w:szCs w:val="32"/>
          <w:highlight w:val="none"/>
          <w:u w:val="none"/>
          <w:lang w:eastAsia="zh-CN"/>
        </w:rPr>
        <w:t>采取“一事一议”的方式引进高层次</w:t>
      </w:r>
      <w:r>
        <w:rPr>
          <w:rFonts w:hint="default" w:ascii="Times New Roman" w:hAnsi="Times New Roman" w:eastAsia="仿宋_GB2312" w:cs="Times New Roman"/>
          <w:b w:val="0"/>
          <w:bCs w:val="0"/>
          <w:i w:val="0"/>
          <w:iCs w:val="0"/>
          <w:color w:val="auto"/>
          <w:kern w:val="0"/>
          <w:sz w:val="32"/>
          <w:szCs w:val="32"/>
          <w:highlight w:val="none"/>
          <w:u w:val="none"/>
          <w:lang w:val="en-US" w:eastAsia="zh-CN"/>
        </w:rPr>
        <w:t>数字</w:t>
      </w:r>
      <w:r>
        <w:rPr>
          <w:rFonts w:hint="default" w:ascii="Times New Roman" w:hAnsi="Times New Roman" w:eastAsia="仿宋_GB2312" w:cs="Times New Roman"/>
          <w:b w:val="0"/>
          <w:bCs w:val="0"/>
          <w:i w:val="0"/>
          <w:iCs w:val="0"/>
          <w:color w:val="auto"/>
          <w:kern w:val="0"/>
          <w:sz w:val="32"/>
          <w:szCs w:val="32"/>
          <w:highlight w:val="none"/>
          <w:u w:val="none"/>
          <w:lang w:eastAsia="zh-CN"/>
        </w:rPr>
        <w:t>人才，</w:t>
      </w:r>
      <w:r>
        <w:rPr>
          <w:rFonts w:hint="default" w:ascii="Times New Roman" w:hAnsi="Times New Roman" w:eastAsia="仿宋_GB2312" w:cs="Times New Roman"/>
          <w:b w:val="0"/>
          <w:bCs w:val="0"/>
          <w:color w:val="auto"/>
          <w:kern w:val="0"/>
          <w:sz w:val="32"/>
          <w:szCs w:val="32"/>
          <w:highlight w:val="none"/>
          <w:lang w:val="en-US" w:eastAsia="zh-CN"/>
        </w:rPr>
        <w:t>组建</w:t>
      </w:r>
      <w:r>
        <w:rPr>
          <w:rFonts w:hint="default" w:ascii="Times New Roman" w:hAnsi="Times New Roman" w:eastAsia="仿宋_GB2312" w:cs="Times New Roman"/>
          <w:b w:val="0"/>
          <w:bCs w:val="0"/>
          <w:color w:val="auto"/>
          <w:kern w:val="0"/>
          <w:sz w:val="32"/>
          <w:szCs w:val="32"/>
          <w:highlight w:val="none"/>
          <w:lang w:eastAsia="zh-CN"/>
        </w:rPr>
        <w:t>核心攻关</w:t>
      </w:r>
      <w:r>
        <w:rPr>
          <w:rFonts w:hint="default" w:ascii="Times New Roman" w:hAnsi="Times New Roman" w:eastAsia="仿宋_GB2312" w:cs="Times New Roman"/>
          <w:b w:val="0"/>
          <w:bCs w:val="0"/>
          <w:strike w:val="0"/>
          <w:dstrike w:val="0"/>
          <w:color w:val="auto"/>
          <w:kern w:val="0"/>
          <w:sz w:val="32"/>
          <w:szCs w:val="32"/>
          <w:highlight w:val="none"/>
          <w:lang w:eastAsia="zh-CN"/>
        </w:rPr>
        <w:t>团队，解决</w:t>
      </w:r>
      <w:r>
        <w:rPr>
          <w:rFonts w:hint="default" w:ascii="Times New Roman" w:hAnsi="Times New Roman" w:eastAsia="仿宋_GB2312" w:cs="Times New Roman"/>
          <w:b w:val="0"/>
          <w:bCs w:val="0"/>
          <w:color w:val="auto"/>
          <w:kern w:val="0"/>
          <w:sz w:val="32"/>
          <w:szCs w:val="32"/>
          <w:highlight w:val="none"/>
          <w:lang w:eastAsia="zh-CN"/>
        </w:rPr>
        <w:t>我</w:t>
      </w:r>
      <w:r>
        <w:rPr>
          <w:rFonts w:hint="default" w:ascii="Times New Roman" w:hAnsi="Times New Roman" w:eastAsia="仿宋_GB2312" w:cs="Times New Roman"/>
          <w:b w:val="0"/>
          <w:bCs w:val="0"/>
          <w:color w:val="auto"/>
          <w:kern w:val="0"/>
          <w:sz w:val="32"/>
          <w:szCs w:val="32"/>
          <w:highlight w:val="none"/>
          <w:u w:val="none"/>
          <w:lang w:eastAsia="zh-CN"/>
        </w:rPr>
        <w:t>市</w:t>
      </w:r>
      <w:r>
        <w:rPr>
          <w:rFonts w:hint="default" w:ascii="Times New Roman" w:hAnsi="Times New Roman" w:eastAsia="仿宋_GB2312" w:cs="Times New Roman"/>
          <w:b w:val="0"/>
          <w:bCs w:val="0"/>
          <w:color w:val="auto"/>
          <w:kern w:val="0"/>
          <w:sz w:val="32"/>
          <w:szCs w:val="32"/>
          <w:highlight w:val="none"/>
          <w:lang w:eastAsia="zh-CN"/>
        </w:rPr>
        <w:t>重大项目、重大改革、</w:t>
      </w:r>
      <w:r>
        <w:rPr>
          <w:rFonts w:hint="default" w:ascii="Times New Roman" w:hAnsi="Times New Roman" w:eastAsia="仿宋_GB2312" w:cs="Times New Roman"/>
          <w:b w:val="0"/>
          <w:bCs w:val="0"/>
          <w:color w:val="auto"/>
          <w:kern w:val="0"/>
          <w:sz w:val="32"/>
          <w:szCs w:val="32"/>
          <w:highlight w:val="none"/>
          <w:u w:val="none"/>
          <w:lang w:eastAsia="zh-CN"/>
        </w:rPr>
        <w:t>重点产业</w:t>
      </w:r>
      <w:r>
        <w:rPr>
          <w:rFonts w:hint="default" w:ascii="Times New Roman" w:hAnsi="Times New Roman" w:eastAsia="仿宋_GB2312" w:cs="Times New Roman"/>
          <w:b w:val="0"/>
          <w:bCs w:val="0"/>
          <w:color w:val="auto"/>
          <w:kern w:val="0"/>
          <w:sz w:val="32"/>
          <w:szCs w:val="32"/>
          <w:highlight w:val="none"/>
          <w:lang w:val="en-US" w:eastAsia="zh-CN"/>
        </w:rPr>
        <w:t>的</w:t>
      </w:r>
      <w:r>
        <w:rPr>
          <w:rFonts w:hint="default" w:ascii="Times New Roman" w:hAnsi="Times New Roman" w:eastAsia="仿宋_GB2312" w:cs="Times New Roman"/>
          <w:b w:val="0"/>
          <w:bCs w:val="0"/>
          <w:strike w:val="0"/>
          <w:dstrike w:val="0"/>
          <w:color w:val="auto"/>
          <w:kern w:val="0"/>
          <w:sz w:val="32"/>
          <w:szCs w:val="32"/>
          <w:highlight w:val="none"/>
          <w:lang w:eastAsia="zh-CN"/>
        </w:rPr>
        <w:t>“卡脖子”难关。</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（责任单位：市委组织部、市发展改革委、市教育局、市科技局、</w:t>
      </w:r>
      <w:r>
        <w:rPr>
          <w:rFonts w:hint="default" w:ascii="Times New Roman" w:hAnsi="Times New Roman" w:eastAsia="楷体_GB2312" w:cs="Times New Roman"/>
          <w:b w:val="0"/>
          <w:bCs w:val="0"/>
          <w:strike w:val="0"/>
          <w:dstrike w:val="0"/>
          <w:snapToGrid w:val="0"/>
          <w:color w:val="auto"/>
          <w:kern w:val="0"/>
          <w:sz w:val="32"/>
          <w:szCs w:val="32"/>
          <w:highlight w:val="none"/>
          <w:u w:val="none"/>
          <w:lang w:val="en-US" w:eastAsia="zh-CN"/>
        </w:rPr>
        <w:t>市工业和信息化局</w:t>
      </w:r>
      <w:r>
        <w:rPr>
          <w:rFonts w:hint="default" w:ascii="Times New Roman" w:hAnsi="Times New Roman" w:eastAsia="楷体_GB2312" w:cs="Times New Roman"/>
          <w:b w:val="0"/>
          <w:bCs w:val="0"/>
          <w:snapToGrid w:val="0"/>
          <w:color w:val="auto"/>
          <w:kern w:val="0"/>
          <w:sz w:val="32"/>
          <w:szCs w:val="32"/>
          <w:highlight w:val="none"/>
          <w:lang w:val="en-US" w:eastAsia="zh-CN"/>
        </w:rPr>
        <w:t>、市人力资源社会保障局）</w:t>
      </w:r>
      <w:r>
        <w:rPr>
          <w:rFonts w:hint="default" w:ascii="Times New Roman" w:hAnsi="Times New Roman" w:eastAsia="仿宋_GB2312" w:cs="Times New Roman"/>
          <w:b w:val="0"/>
          <w:bCs w:val="0"/>
          <w:snapToGrid w:val="0"/>
          <w:color w:val="auto"/>
          <w:kern w:val="0"/>
          <w:sz w:val="32"/>
          <w:szCs w:val="32"/>
          <w:highlight w:val="none"/>
          <w:lang w:val="en-US" w:eastAsia="zh-CN"/>
        </w:rPr>
        <w:t>深入实施</w:t>
      </w:r>
      <w:r>
        <w:rPr>
          <w:rFonts w:hint="eastAsia" w:ascii="Times New Roman" w:hAnsi="Times New Roman" w:eastAsia="仿宋_GB2312" w:cs="Times New Roman"/>
          <w:b w:val="0"/>
          <w:bCs w:val="0"/>
          <w:snapToGrid w:val="0"/>
          <w:color w:val="auto"/>
          <w:kern w:val="0"/>
          <w:sz w:val="32"/>
          <w:szCs w:val="32"/>
          <w:highlight w:val="none"/>
          <w:lang w:val="en-US" w:eastAsia="zh-CN"/>
        </w:rPr>
        <w:t>国家、省级泰山人才工程</w:t>
      </w:r>
      <w:r>
        <w:rPr>
          <w:rFonts w:hint="default" w:ascii="Times New Roman" w:hAnsi="Times New Roman" w:eastAsia="仿宋_GB2312" w:cs="Times New Roman"/>
          <w:b w:val="0"/>
          <w:bCs w:val="0"/>
          <w:snapToGrid w:val="0"/>
          <w:color w:val="auto"/>
          <w:kern w:val="0"/>
          <w:sz w:val="32"/>
          <w:szCs w:val="32"/>
          <w:highlight w:val="none"/>
          <w:lang w:val="en-US" w:eastAsia="zh-CN"/>
        </w:rPr>
        <w:t>，</w:t>
      </w:r>
      <w:r>
        <w:rPr>
          <w:rFonts w:hint="default" w:ascii="Times New Roman" w:hAnsi="Times New Roman" w:eastAsia="仿宋_GB2312" w:cs="Times New Roman"/>
          <w:b w:val="0"/>
          <w:bCs w:val="0"/>
          <w:color w:val="auto"/>
          <w:sz w:val="32"/>
          <w:szCs w:val="32"/>
          <w:u w:val="none"/>
          <w:lang w:val="en-US" w:eastAsia="zh-CN"/>
        </w:rPr>
        <w:t>支持数字领域重点企业、重点平台培养引进急需紧缺人才。（</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责任单位：市委组织部</w:t>
      </w:r>
      <w:r>
        <w:rPr>
          <w:rFonts w:hint="eastAsia" w:ascii="Times New Roman" w:hAnsi="Times New Roman" w:eastAsia="楷体_GB2312" w:cs="Times New Roman"/>
          <w:b w:val="0"/>
          <w:bCs w:val="0"/>
          <w:snapToGrid w:val="0"/>
          <w:color w:val="auto"/>
          <w:kern w:val="0"/>
          <w:sz w:val="32"/>
          <w:szCs w:val="32"/>
          <w:highlight w:val="none"/>
          <w:lang w:val="en-US" w:eastAsia="zh-CN"/>
        </w:rPr>
        <w:t>、市科技局、市工业和信息化局</w:t>
      </w:r>
      <w:r>
        <w:rPr>
          <w:rFonts w:hint="default"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strike w:val="0"/>
          <w:dstrike w:val="0"/>
          <w:sz w:val="32"/>
          <w:szCs w:val="32"/>
          <w:highlight w:val="none"/>
          <w:u w:val="none"/>
          <w:lang w:val="en" w:eastAsia="zh-CN"/>
        </w:rPr>
        <w:t>积极推荐我市软件企业申报省级首版次高端软件等省级荣誉</w:t>
      </w:r>
      <w:r>
        <w:rPr>
          <w:rFonts w:hint="eastAsia" w:ascii="Times New Roman" w:hAnsi="Times New Roman" w:eastAsia="仿宋_GB2312" w:cs="Times New Roman"/>
          <w:b w:val="0"/>
          <w:bCs w:val="0"/>
          <w:snapToGrid w:val="0"/>
          <w:color w:val="auto"/>
          <w:kern w:val="0"/>
          <w:sz w:val="32"/>
          <w:szCs w:val="32"/>
          <w:highlight w:val="none"/>
          <w:lang w:val="en" w:eastAsia="zh-CN"/>
        </w:rPr>
        <w:t>，</w:t>
      </w:r>
      <w:r>
        <w:rPr>
          <w:rFonts w:hint="default" w:ascii="Times New Roman" w:hAnsi="Times New Roman" w:eastAsia="仿宋_GB2312" w:cs="Times New Roman"/>
          <w:b w:val="0"/>
          <w:bCs w:val="0"/>
          <w:strike w:val="0"/>
          <w:dstrike w:val="0"/>
          <w:sz w:val="32"/>
          <w:szCs w:val="32"/>
          <w:highlight w:val="none"/>
          <w:u w:val="none"/>
          <w:lang w:val="en" w:eastAsia="zh-CN"/>
        </w:rPr>
        <w:t>引导企业提升研发创新能力。</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（责任单位：市科技局、市工业和信息化局）</w:t>
      </w:r>
      <w:r>
        <w:rPr>
          <w:rFonts w:hint="default" w:ascii="Times New Roman" w:hAnsi="Times New Roman" w:eastAsia="仿宋_GB2312" w:cs="Times New Roman"/>
          <w:b w:val="0"/>
          <w:bCs w:val="0"/>
          <w:color w:val="auto"/>
          <w:highlight w:val="none"/>
          <w:u w:val="none"/>
          <w:lang w:val="en-US" w:eastAsia="zh-CN"/>
        </w:rPr>
        <w:t>依托数字领域重要平台、重大项目，集聚海内外数字领域高层次人才来淄创新创业，推荐符合条件的数字领域人才申报国家政府特殊津贴专家、省柔性引才专项计划等重点人才项目。</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（责任单位：市发展改革委、市科技局、市工业和信息化局、市人力资源社会保障局）</w:t>
      </w:r>
      <w:r>
        <w:rPr>
          <w:rFonts w:hint="eastAsia" w:ascii="仿宋_GB2312" w:hAnsi="仿宋_GB2312" w:eastAsia="仿宋_GB2312" w:cs="仿宋_GB2312"/>
          <w:b w:val="0"/>
          <w:bCs w:val="0"/>
          <w:snapToGrid w:val="0"/>
          <w:color w:val="auto"/>
          <w:kern w:val="0"/>
          <w:sz w:val="32"/>
          <w:szCs w:val="32"/>
          <w:highlight w:val="none"/>
          <w:u w:val="none"/>
          <w:lang w:val="en-US" w:eastAsia="zh-CN"/>
        </w:rPr>
        <w:t>在</w:t>
      </w:r>
      <w:r>
        <w:rPr>
          <w:rFonts w:hint="default" w:ascii="Times New Roman" w:hAnsi="Times New Roman" w:eastAsia="仿宋_GB2312" w:cs="Times New Roman"/>
          <w:b w:val="0"/>
          <w:bCs w:val="0"/>
          <w:strike w:val="0"/>
          <w:dstrike w:val="0"/>
          <w:color w:val="auto"/>
          <w:sz w:val="32"/>
          <w:szCs w:val="32"/>
          <w:highlight w:val="none"/>
          <w:u w:val="none"/>
          <w:lang w:eastAsia="zh-CN"/>
        </w:rPr>
        <w:t>“淄博—高校人才直通车”</w:t>
      </w:r>
      <w:r>
        <w:rPr>
          <w:rFonts w:hint="eastAsia" w:ascii="Times New Roman" w:hAnsi="Times New Roman" w:eastAsia="仿宋_GB2312" w:cs="Times New Roman"/>
          <w:b w:val="0"/>
          <w:bCs w:val="0"/>
          <w:strike w:val="0"/>
          <w:dstrike w:val="0"/>
          <w:color w:val="auto"/>
          <w:sz w:val="32"/>
          <w:szCs w:val="32"/>
          <w:highlight w:val="none"/>
          <w:u w:val="none"/>
          <w:lang w:val="en-US" w:eastAsia="zh-CN"/>
        </w:rPr>
        <w:t>活动中设置数字人才引才专区，依托线上线下各类渠道推送企业数字人才招聘需求</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color w:val="auto"/>
          <w:sz w:val="32"/>
          <w:szCs w:val="32"/>
          <w:u w:val="none"/>
          <w:lang w:val="en-US" w:eastAsia="zh-CN"/>
        </w:rPr>
        <w:t>鼓励企业与各类院校采取“校企双制、工学一体”方式，开展数控加工、现代移动通信技术、电子装配等数字类专业技能人才订单培养，企业与院校共商专业课程、共组师资队伍、共建实习基地、共评培养质量，实现数字人才需求端、供给端有效衔接。</w:t>
      </w:r>
      <w:r>
        <w:rPr>
          <w:rFonts w:hint="eastAsia" w:ascii="Times New Roman" w:hAnsi="Times New Roman" w:eastAsia="仿宋_GB2312" w:cs="Times New Roman"/>
          <w:color w:val="auto"/>
          <w:sz w:val="32"/>
          <w:szCs w:val="32"/>
          <w:highlight w:val="none"/>
          <w:u w:val="none"/>
          <w:lang w:val="en-US" w:eastAsia="zh-CN"/>
        </w:rPr>
        <w:t>推荐申报省政府非教育系统公派出国留学数字人才专项计划，遴选优秀中青年数字人才赴海外访学研修。</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（责任单位：市教育局、市人力资源社会保障局）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黑体" w:cs="Times New Roman"/>
          <w:b w:val="0"/>
          <w:bCs w:val="0"/>
          <w:color w:val="auto"/>
          <w:kern w:val="0"/>
          <w:sz w:val="32"/>
          <w:szCs w:val="32"/>
          <w:highlight w:val="none"/>
          <w:lang w:val="en-US" w:eastAsia="zh-CN"/>
        </w:rPr>
      </w:pPr>
      <w:r>
        <w:rPr>
          <w:rFonts w:hint="default" w:ascii="Times New Roman" w:hAnsi="Times New Roman" w:eastAsia="黑体" w:cs="Times New Roman"/>
          <w:b w:val="0"/>
          <w:bCs w:val="0"/>
          <w:snapToGrid w:val="0"/>
          <w:color w:val="auto"/>
          <w:kern w:val="0"/>
          <w:sz w:val="32"/>
          <w:szCs w:val="32"/>
          <w:highlight w:val="none"/>
        </w:rPr>
        <w:t>四</w:t>
      </w:r>
      <w:r>
        <w:rPr>
          <w:rFonts w:hint="default" w:ascii="Times New Roman" w:hAnsi="Times New Roman" w:eastAsia="黑体" w:cs="Times New Roman"/>
          <w:b w:val="0"/>
          <w:bCs w:val="0"/>
          <w:snapToGrid w:val="0"/>
          <w:color w:val="auto"/>
          <w:kern w:val="0"/>
          <w:sz w:val="32"/>
          <w:szCs w:val="32"/>
          <w:highlight w:val="none"/>
          <w:lang w:eastAsia="zh-CN"/>
        </w:rPr>
        <w:t>、</w:t>
      </w:r>
      <w:r>
        <w:rPr>
          <w:rFonts w:hint="default" w:ascii="Times New Roman" w:hAnsi="Times New Roman" w:eastAsia="黑体" w:cs="Times New Roman"/>
          <w:b w:val="0"/>
          <w:bCs w:val="0"/>
          <w:snapToGrid w:val="0"/>
          <w:color w:val="auto"/>
          <w:kern w:val="0"/>
          <w:sz w:val="32"/>
          <w:szCs w:val="32"/>
          <w:highlight w:val="none"/>
          <w:lang w:val="en-US" w:eastAsia="zh-CN"/>
        </w:rPr>
        <w:t>支持</w:t>
      </w:r>
      <w:r>
        <w:rPr>
          <w:rFonts w:hint="default" w:ascii="Times New Roman" w:hAnsi="Times New Roman" w:eastAsia="黑体" w:cs="Times New Roman"/>
          <w:b w:val="0"/>
          <w:bCs w:val="0"/>
          <w:snapToGrid w:val="0"/>
          <w:color w:val="auto"/>
          <w:kern w:val="0"/>
          <w:sz w:val="32"/>
          <w:szCs w:val="32"/>
          <w:highlight w:val="none"/>
        </w:rPr>
        <w:t>数字人才创新创业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eastAsia="zh-CN"/>
        </w:rPr>
        <w:t>符合条件的数字领域小微企业或创业人才,可享受创业担保贷款及“创业提振贷”扶持。小微企业可申请最高400万元的创业担保贷款或最高1000万元的“创业提振贷”</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符合条件的数字人才可申请最高30万元的个人创业担保贷款或最高50万元的“创业提振贷”。推荐申报留学人员来鲁创业启动支持计划</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（责任单位：市人力资源社会保障局）</w:t>
      </w:r>
      <w:r>
        <w:rPr>
          <w:rFonts w:hint="default" w:ascii="Times New Roman" w:hAnsi="Times New Roman" w:eastAsia="仿宋_GB2312" w:cs="Times New Roman"/>
          <w:b w:val="0"/>
          <w:bCs w:val="0"/>
          <w:color w:val="auto"/>
          <w:kern w:val="0"/>
          <w:sz w:val="32"/>
          <w:szCs w:val="32"/>
          <w:highlight w:val="none"/>
          <w:u w:val="none"/>
          <w:lang w:val="en-US" w:eastAsia="zh-CN"/>
        </w:rPr>
        <w:t>支持驻淄高校吸收数字产业资源，建设一批适应数字经济发展的创新创业学院。鼓励数字人才参与数据要素市场应用场景创新，发挥数据要素乘数效应。强化校企合作，构建校企协同培育数字人才模式。</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（责任单位：市教育局、市大数据局）</w:t>
      </w:r>
      <w:r>
        <w:rPr>
          <w:rFonts w:hint="default" w:ascii="Times New Roman" w:hAnsi="Times New Roman" w:eastAsia="仿宋_GB2312" w:cs="Times New Roman"/>
          <w:b w:val="0"/>
          <w:bCs w:val="0"/>
          <w:color w:val="auto"/>
          <w:spacing w:val="0"/>
          <w:kern w:val="0"/>
          <w:sz w:val="32"/>
          <w:szCs w:val="32"/>
          <w:highlight w:val="none"/>
          <w:lang w:val="en-US" w:eastAsia="zh-CN"/>
        </w:rPr>
        <w:t>积极培育数字经济细分领域专业投资机构，投成一批数字经济</w:t>
      </w:r>
      <w:r>
        <w:rPr>
          <w:rFonts w:hint="default" w:ascii="Times New Roman" w:hAnsi="Times New Roman" w:eastAsia="仿宋_GB2312" w:cs="Times New Roman"/>
          <w:b w:val="0"/>
          <w:bCs w:val="0"/>
          <w:color w:val="auto"/>
          <w:spacing w:val="0"/>
          <w:kern w:val="0"/>
          <w:sz w:val="32"/>
          <w:szCs w:val="32"/>
          <w:highlight w:val="none"/>
          <w:u w:val="none"/>
          <w:lang w:val="en-US" w:eastAsia="zh-CN"/>
        </w:rPr>
        <w:t>专精特新</w:t>
      </w:r>
      <w:r>
        <w:rPr>
          <w:rFonts w:hint="default" w:ascii="Times New Roman" w:hAnsi="Times New Roman" w:eastAsia="仿宋_GB2312" w:cs="Times New Roman"/>
          <w:b w:val="0"/>
          <w:bCs w:val="0"/>
          <w:color w:val="auto"/>
          <w:spacing w:val="0"/>
          <w:kern w:val="0"/>
          <w:sz w:val="32"/>
          <w:szCs w:val="32"/>
          <w:highlight w:val="none"/>
          <w:lang w:val="en-US" w:eastAsia="zh-CN"/>
        </w:rPr>
        <w:t>中小企业。</w:t>
      </w:r>
      <w:r>
        <w:rPr>
          <w:rFonts w:hint="default" w:ascii="Times New Roman" w:hAnsi="Times New Roman" w:eastAsia="楷体_GB2312" w:cs="Times New Roman"/>
          <w:b w:val="0"/>
          <w:bCs w:val="0"/>
          <w:snapToGrid w:val="0"/>
          <w:color w:val="auto"/>
          <w:kern w:val="0"/>
          <w:sz w:val="32"/>
          <w:szCs w:val="32"/>
          <w:highlight w:val="none"/>
          <w:lang w:val="en-US" w:eastAsia="zh-CN"/>
        </w:rPr>
        <w:t>（责任单位：</w:t>
      </w:r>
      <w:r>
        <w:rPr>
          <w:rFonts w:hint="default" w:ascii="Times New Roman" w:hAnsi="Times New Roman" w:eastAsia="楷体_GB2312" w:cs="Times New Roman"/>
          <w:b w:val="0"/>
          <w:bCs w:val="0"/>
          <w:strike w:val="0"/>
          <w:dstrike w:val="0"/>
          <w:snapToGrid w:val="0"/>
          <w:color w:val="auto"/>
          <w:kern w:val="0"/>
          <w:sz w:val="32"/>
          <w:szCs w:val="32"/>
          <w:highlight w:val="none"/>
          <w:u w:val="none"/>
          <w:lang w:val="en-US" w:eastAsia="zh-CN"/>
        </w:rPr>
        <w:t>市工业</w:t>
      </w:r>
      <w:r>
        <w:rPr>
          <w:rFonts w:hint="default" w:ascii="Times New Roman" w:hAnsi="Times New Roman" w:eastAsia="楷体_GB2312" w:cs="Times New Roman"/>
          <w:color w:val="auto"/>
          <w:sz w:val="32"/>
          <w:szCs w:val="32"/>
          <w:u w:val="none"/>
          <w:lang w:val="en-US" w:eastAsia="zh-CN"/>
        </w:rPr>
        <w:t>和信息化局、市财政局、市大数据局</w:t>
      </w:r>
      <w:r>
        <w:rPr>
          <w:rFonts w:hint="default" w:ascii="Times New Roman" w:hAnsi="Times New Roman" w:eastAsia="仿宋_GB2312" w:cs="Times New Roman"/>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五、推动数字人才赋能产业发展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rPr>
          <w:rFonts w:hint="default" w:ascii="Times New Roman" w:hAnsi="Times New Roman" w:eastAsia="楷体_GB2312" w:cs="Times New Roman"/>
          <w:b w:val="0"/>
          <w:bCs w:val="0"/>
          <w:snapToGrid w:val="0"/>
          <w:color w:val="auto"/>
          <w:kern w:val="0"/>
          <w:sz w:val="32"/>
          <w:szCs w:val="32"/>
          <w:highlight w:val="none"/>
          <w:lang w:val="en-US" w:eastAsia="zh-CN"/>
        </w:rPr>
      </w:pPr>
      <w:r>
        <w:rPr>
          <w:rFonts w:hint="default" w:ascii="Times New Roman" w:hAnsi="Times New Roman" w:eastAsia="仿宋_GB2312" w:cs="Times New Roman"/>
          <w:color w:val="auto"/>
          <w:sz w:val="32"/>
          <w:szCs w:val="32"/>
          <w:u w:val="none"/>
          <w:lang w:val="en-US" w:eastAsia="zh-CN"/>
        </w:rPr>
        <w:t>聚焦新一代信息技术产业链，打造高技能人才培育载体，争</w:t>
      </w:r>
      <w:r>
        <w:rPr>
          <w:rFonts w:hint="default" w:ascii="Times New Roman" w:hAnsi="Times New Roman" w:eastAsia="仿宋_GB2312" w:cs="Times New Roman"/>
          <w:b w:val="0"/>
          <w:bCs w:val="0"/>
          <w:color w:val="auto"/>
          <w:sz w:val="32"/>
          <w:szCs w:val="32"/>
          <w:highlight w:val="none"/>
          <w:u w:val="none"/>
          <w:lang w:val="en-US" w:eastAsia="zh-CN"/>
        </w:rPr>
        <w:t>创省级新旧动能转换公共实训项目。</w:t>
      </w:r>
      <w:r>
        <w:rPr>
          <w:rFonts w:hint="default" w:ascii="Times New Roman" w:hAnsi="Times New Roman" w:eastAsia="仿宋_GB2312" w:cs="Times New Roman"/>
          <w:b w:val="0"/>
          <w:bCs w:val="0"/>
          <w:sz w:val="32"/>
          <w:szCs w:val="32"/>
          <w:lang w:val="en-US" w:eastAsia="zh-CN"/>
        </w:rPr>
        <w:t>通过省市县联动、“线上+线下”结合方式，持续开展数字化转型培训对接活动，提升数字化转型服务能力，</w:t>
      </w:r>
      <w:r>
        <w:rPr>
          <w:rFonts w:hint="default" w:ascii="Times New Roman" w:hAnsi="Times New Roman" w:eastAsia="仿宋_GB2312" w:cs="Times New Roman"/>
          <w:b w:val="0"/>
          <w:bCs w:val="0"/>
          <w:sz w:val="32"/>
          <w:szCs w:val="32"/>
          <w:lang w:eastAsia="zh-CN"/>
        </w:rPr>
        <w:t>推动企业数字化转型。</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（责任单位：市工业和信息化局</w:t>
      </w:r>
      <w:r>
        <w:rPr>
          <w:rFonts w:hint="eastAsia" w:ascii="Times New Roman" w:hAnsi="Times New Roman" w:eastAsia="楷体_GB2312" w:cs="Times New Roman"/>
          <w:b w:val="0"/>
          <w:bCs w:val="0"/>
          <w:snapToGrid w:val="0"/>
          <w:color w:val="auto"/>
          <w:kern w:val="0"/>
          <w:sz w:val="32"/>
          <w:szCs w:val="32"/>
          <w:highlight w:val="none"/>
          <w:lang w:val="en-US" w:eastAsia="zh-CN"/>
        </w:rPr>
        <w:t>、市大数据局</w:t>
      </w:r>
      <w:r>
        <w:rPr>
          <w:rFonts w:hint="default" w:ascii="Times New Roman" w:hAnsi="Times New Roman" w:eastAsia="楷体_GB2312" w:cs="Times New Roman"/>
          <w:b w:val="0"/>
          <w:bCs w:val="0"/>
          <w:snapToGrid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支持</w:t>
      </w:r>
      <w:r>
        <w:rPr>
          <w:rFonts w:hint="default" w:ascii="Times New Roman" w:hAnsi="Times New Roman" w:eastAsia="仿宋_GB2312" w:cs="Times New Roman"/>
          <w:b w:val="0"/>
          <w:bCs w:val="0"/>
          <w:color w:val="auto"/>
          <w:kern w:val="0"/>
          <w:sz w:val="32"/>
          <w:szCs w:val="32"/>
          <w:highlight w:val="none"/>
          <w:u w:val="none"/>
          <w:lang w:val="en-US" w:eastAsia="zh-CN"/>
        </w:rPr>
        <w:t>驻淄</w:t>
      </w:r>
      <w:r>
        <w:rPr>
          <w:rFonts w:hint="default" w:ascii="Times New Roman" w:hAnsi="Times New Roman" w:eastAsia="仿宋_GB2312" w:cs="Times New Roman"/>
          <w:b w:val="0"/>
          <w:bCs w:val="0"/>
          <w:color w:val="auto"/>
          <w:kern w:val="0"/>
          <w:sz w:val="32"/>
          <w:szCs w:val="32"/>
          <w:highlight w:val="none"/>
          <w:lang w:val="en-US" w:eastAsia="zh-CN"/>
        </w:rPr>
        <w:t>高校及重点企业申报省大数据人才培训基地和大数据实训基地</w:t>
      </w:r>
      <w:r>
        <w:rPr>
          <w:rFonts w:hint="default" w:ascii="Times New Roman" w:hAnsi="Times New Roman" w:eastAsia="仿宋_GB2312" w:cs="Times New Roman"/>
          <w:i w:val="0"/>
          <w:iCs w:val="0"/>
          <w:caps w:val="0"/>
          <w:color w:val="222222"/>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t>为数字经济发展提供人才支撑和实践平台。</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支持校企合作，共建支持数字人才发展的算力、数据存储等基础设施。</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（责任单位：市教育局、市大数据局）</w:t>
      </w:r>
      <w:r>
        <w:rPr>
          <w:rFonts w:hint="default" w:ascii="Times New Roman" w:hAnsi="Times New Roman" w:eastAsia="仿宋_GB2312" w:cs="Times New Roman"/>
          <w:color w:val="auto"/>
          <w:sz w:val="32"/>
          <w:szCs w:val="32"/>
          <w:u w:val="none"/>
        </w:rPr>
        <w:t>充分发挥各级党政机关首席数据官（专员）作用，在</w:t>
      </w:r>
      <w:r>
        <w:rPr>
          <w:rFonts w:hint="default" w:ascii="Times New Roman" w:hAnsi="Times New Roman" w:eastAsia="仿宋_GB2312" w:cs="Times New Roman"/>
          <w:color w:val="auto"/>
          <w:sz w:val="32"/>
          <w:szCs w:val="32"/>
          <w:u w:val="none"/>
          <w:lang w:eastAsia="zh-CN"/>
        </w:rPr>
        <w:t>工业企业推行总数据师制度</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推动</w:t>
      </w:r>
      <w:r>
        <w:rPr>
          <w:rFonts w:hint="eastAsia" w:ascii="Times New Roman" w:hAnsi="Times New Roman" w:eastAsia="仿宋_GB2312" w:cs="Times New Roman"/>
          <w:color w:val="auto"/>
          <w:sz w:val="32"/>
          <w:szCs w:val="32"/>
          <w:u w:val="none"/>
          <w:lang w:eastAsia="zh-CN"/>
        </w:rPr>
        <w:t>工业</w:t>
      </w:r>
      <w:r>
        <w:rPr>
          <w:rFonts w:hint="default" w:ascii="Times New Roman" w:hAnsi="Times New Roman" w:eastAsia="仿宋_GB2312" w:cs="Times New Roman"/>
          <w:color w:val="auto"/>
          <w:sz w:val="32"/>
          <w:szCs w:val="32"/>
          <w:u w:val="none"/>
          <w:lang w:eastAsia="zh-CN"/>
        </w:rPr>
        <w:t>企业加强数据管理，构建数据驱动的生产方式</w:t>
      </w:r>
      <w:r>
        <w:rPr>
          <w:rFonts w:hint="default" w:ascii="Times New Roman" w:hAnsi="Times New Roman" w:eastAsia="仿宋_GB2312" w:cs="Times New Roman"/>
          <w:color w:val="auto"/>
          <w:sz w:val="32"/>
          <w:szCs w:val="32"/>
          <w:u w:val="none"/>
        </w:rPr>
        <w:t>。</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（责任单位：市工业和信息化局、市大数据局）</w:t>
      </w:r>
      <w:r>
        <w:rPr>
          <w:rFonts w:hint="default" w:ascii="Times New Roman" w:hAnsi="Times New Roman" w:eastAsia="仿宋_GB2312" w:cs="Times New Roman"/>
          <w:color w:val="auto"/>
          <w:highlight w:val="none"/>
          <w:u w:val="none"/>
          <w:lang w:val="en-US" w:eastAsia="zh-CN"/>
        </w:rPr>
        <w:t>鼓励数字领域企业备案博士后科研工作站、省博士后创新实践基地，支持企业通过博士后订单式培养、与高校流动站联合培养等机制，推动数字领域博士后人才引进与科研成果落地转化。</w:t>
      </w:r>
      <w:r>
        <w:rPr>
          <w:rFonts w:hint="eastAsia" w:ascii="Times New Roman" w:hAnsi="Times New Roman" w:eastAsia="仿宋_GB2312" w:cs="Times New Roman"/>
          <w:color w:val="auto"/>
          <w:highlight w:val="none"/>
          <w:u w:val="none"/>
          <w:lang w:val="en-US" w:eastAsia="zh-CN"/>
        </w:rPr>
        <w:t>结合</w:t>
      </w:r>
      <w:r>
        <w:rPr>
          <w:rFonts w:hint="default" w:ascii="Times New Roman" w:hAnsi="Times New Roman" w:eastAsia="仿宋_GB2312" w:cs="Times New Roman"/>
          <w:b w:val="0"/>
          <w:bCs w:val="0"/>
          <w:color w:val="auto"/>
          <w:kern w:val="2"/>
          <w:sz w:val="32"/>
          <w:szCs w:val="32"/>
          <w:u w:val="none"/>
          <w:lang w:val="en-US" w:eastAsia="zh-CN"/>
        </w:rPr>
        <w:t>我市地域产业特色，</w:t>
      </w:r>
      <w:r>
        <w:rPr>
          <w:rFonts w:hint="default" w:ascii="Times New Roman" w:hAnsi="Times New Roman" w:eastAsia="仿宋_GB2312" w:cs="Times New Roman"/>
          <w:color w:val="auto"/>
          <w:highlight w:val="none"/>
          <w:u w:val="none"/>
          <w:lang w:val="en-US" w:eastAsia="zh-CN"/>
        </w:rPr>
        <w:t>支持人力资源服务机构推出一批高端化、智能化、专业化数字服务产品，探索数字服务产品交付、数字服务外包实训等集约化、平台化发展模式。</w:t>
      </w:r>
      <w:r>
        <w:rPr>
          <w:rFonts w:hint="eastAsia" w:ascii="Times New Roman" w:hAnsi="Times New Roman" w:eastAsia="仿宋_GB2312" w:cs="Times New Roman"/>
          <w:color w:val="auto"/>
          <w:highlight w:val="none"/>
          <w:u w:val="none"/>
          <w:lang w:val="en-US" w:eastAsia="zh-CN"/>
        </w:rPr>
        <w:t>设立淄博市工程师工作站，支持设站企业通过项目合作、技术服务等方式开展数字工程师人才培养。</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（责任单位：市人力资源社会保障局）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黑体" w:cs="Times New Roman"/>
          <w:b w:val="0"/>
          <w:bCs w:val="0"/>
          <w:snapToGrid w:val="0"/>
          <w:color w:val="auto"/>
          <w:kern w:val="0"/>
          <w:sz w:val="32"/>
          <w:szCs w:val="32"/>
          <w:highlight w:val="none"/>
          <w:lang w:eastAsia="zh-CN"/>
        </w:rPr>
      </w:pPr>
      <w:r>
        <w:rPr>
          <w:rFonts w:hint="default" w:ascii="Times New Roman" w:hAnsi="Times New Roman" w:eastAsia="黑体" w:cs="Times New Roman"/>
          <w:b w:val="0"/>
          <w:bCs w:val="0"/>
          <w:snapToGrid w:val="0"/>
          <w:color w:val="auto"/>
          <w:kern w:val="0"/>
          <w:sz w:val="32"/>
          <w:szCs w:val="32"/>
          <w:highlight w:val="none"/>
        </w:rPr>
        <w:t>六</w:t>
      </w:r>
      <w:r>
        <w:rPr>
          <w:rFonts w:hint="default" w:ascii="Times New Roman" w:hAnsi="Times New Roman" w:eastAsia="黑体" w:cs="Times New Roman"/>
          <w:b w:val="0"/>
          <w:bCs w:val="0"/>
          <w:snapToGrid w:val="0"/>
          <w:color w:val="auto"/>
          <w:kern w:val="0"/>
          <w:sz w:val="32"/>
          <w:szCs w:val="32"/>
          <w:highlight w:val="none"/>
          <w:lang w:eastAsia="zh-CN"/>
        </w:rPr>
        <w:t>、</w:t>
      </w:r>
      <w:r>
        <w:rPr>
          <w:rFonts w:hint="default" w:ascii="Times New Roman" w:hAnsi="Times New Roman" w:eastAsia="黑体" w:cs="Times New Roman"/>
          <w:b w:val="0"/>
          <w:bCs w:val="0"/>
          <w:snapToGrid w:val="0"/>
          <w:color w:val="auto"/>
          <w:kern w:val="0"/>
          <w:sz w:val="32"/>
          <w:szCs w:val="32"/>
          <w:highlight w:val="none"/>
        </w:rPr>
        <w:t>举办数字职业</w:t>
      </w:r>
      <w:r>
        <w:rPr>
          <w:rFonts w:hint="default" w:ascii="Times New Roman" w:hAnsi="Times New Roman" w:eastAsia="黑体" w:cs="Times New Roman"/>
          <w:b w:val="0"/>
          <w:bCs w:val="0"/>
          <w:snapToGrid w:val="0"/>
          <w:color w:val="auto"/>
          <w:kern w:val="0"/>
          <w:sz w:val="32"/>
          <w:szCs w:val="32"/>
          <w:highlight w:val="none"/>
          <w:lang w:eastAsia="zh-CN"/>
        </w:rPr>
        <w:t>能力</w:t>
      </w:r>
      <w:r>
        <w:rPr>
          <w:rFonts w:hint="default" w:ascii="Times New Roman" w:hAnsi="Times New Roman" w:eastAsia="黑体" w:cs="Times New Roman"/>
          <w:b w:val="0"/>
          <w:bCs w:val="0"/>
          <w:snapToGrid w:val="0"/>
          <w:color w:val="auto"/>
          <w:kern w:val="0"/>
          <w:sz w:val="32"/>
          <w:szCs w:val="32"/>
          <w:highlight w:val="none"/>
        </w:rPr>
        <w:t>竞赛活动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楷体_GB2312" w:cs="Times New Roman"/>
          <w:b w:val="0"/>
          <w:bCs w:val="0"/>
          <w:snapToGrid w:val="0"/>
          <w:color w:val="auto"/>
          <w:kern w:val="0"/>
          <w:sz w:val="32"/>
          <w:szCs w:val="32"/>
          <w:highlight w:val="none"/>
          <w:lang w:val="en-US" w:eastAsia="zh-CN"/>
        </w:rPr>
      </w:pPr>
      <w:r>
        <w:rPr>
          <w:rFonts w:hint="default" w:ascii="Times New Roman" w:hAnsi="Times New Roman" w:eastAsia="仿宋_GB2312" w:cs="Times New Roman"/>
          <w:b w:val="0"/>
          <w:bCs w:val="0"/>
          <w:strike w:val="0"/>
          <w:dstrike w:val="0"/>
          <w:snapToGrid w:val="0"/>
          <w:color w:val="auto"/>
          <w:kern w:val="0"/>
          <w:sz w:val="32"/>
          <w:szCs w:val="32"/>
          <w:highlight w:val="none"/>
          <w:lang w:val="en-US" w:eastAsia="zh-CN"/>
        </w:rPr>
        <w:t>加快</w:t>
      </w:r>
      <w:r>
        <w:rPr>
          <w:rFonts w:hint="default" w:ascii="Times New Roman" w:hAnsi="Times New Roman" w:eastAsia="仿宋_GB2312" w:cs="Times New Roman"/>
          <w:b w:val="0"/>
          <w:bCs w:val="0"/>
          <w:snapToGrid w:val="0"/>
          <w:color w:val="auto"/>
          <w:kern w:val="0"/>
          <w:sz w:val="32"/>
          <w:szCs w:val="32"/>
          <w:highlight w:val="none"/>
          <w:lang w:val="en-US" w:eastAsia="zh-CN"/>
        </w:rPr>
        <w:t>数字工程师队伍</w:t>
      </w:r>
      <w:r>
        <w:rPr>
          <w:rFonts w:hint="default" w:ascii="Times New Roman" w:hAnsi="Times New Roman" w:eastAsia="仿宋_GB2312" w:cs="Times New Roman"/>
          <w:b w:val="0"/>
          <w:bCs w:val="0"/>
          <w:strike w:val="0"/>
          <w:dstrike w:val="0"/>
          <w:snapToGrid w:val="0"/>
          <w:color w:val="auto"/>
          <w:kern w:val="0"/>
          <w:sz w:val="32"/>
          <w:szCs w:val="32"/>
          <w:highlight w:val="none"/>
          <w:lang w:val="en-US" w:eastAsia="zh-CN"/>
        </w:rPr>
        <w:t>建设，支持人工智能、现代海洋等领域数字工程师参加数字工程师大赛，比拼创新成果、攻关技术难题</w:t>
      </w:r>
      <w:r>
        <w:rPr>
          <w:rFonts w:hint="default" w:ascii="Times New Roman" w:hAnsi="Times New Roman" w:eastAsia="仿宋_GB2312" w:cs="Times New Roman"/>
          <w:b w:val="0"/>
          <w:bCs w:val="0"/>
          <w:snapToGrid w:val="0"/>
          <w:color w:val="auto"/>
          <w:kern w:val="0"/>
          <w:sz w:val="32"/>
          <w:szCs w:val="32"/>
          <w:highlight w:val="none"/>
          <w:lang w:val="en-US" w:eastAsia="zh-CN"/>
        </w:rPr>
        <w:t>。</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（责任单位：市人力资源社会保障局）</w:t>
      </w:r>
      <w:r>
        <w:rPr>
          <w:rFonts w:hint="eastAsia" w:ascii="Times New Roman" w:hAnsi="Times New Roman" w:eastAsia="仿宋_GB2312" w:cs="Times New Roman"/>
          <w:strike w:val="0"/>
          <w:dstrike w:val="0"/>
          <w:color w:val="auto"/>
          <w:sz w:val="32"/>
          <w:szCs w:val="32"/>
          <w:u w:val="none"/>
          <w:lang w:val="en-US" w:eastAsia="zh-CN"/>
        </w:rPr>
        <w:t>积极推荐数字领域项目参加中国·山东博士（后）创新创业大赛。</w:t>
      </w:r>
      <w:r>
        <w:rPr>
          <w:rFonts w:hint="default" w:ascii="Times New Roman" w:hAnsi="Times New Roman" w:eastAsia="仿宋_GB2312" w:cs="Times New Roman"/>
          <w:color w:val="auto"/>
          <w:sz w:val="32"/>
          <w:szCs w:val="32"/>
          <w:u w:val="none"/>
          <w:lang w:val="en-US" w:eastAsia="zh-CN"/>
        </w:rPr>
        <w:t>举办高层次人才创业大赛，</w:t>
      </w:r>
      <w:r>
        <w:rPr>
          <w:rFonts w:hint="default" w:ascii="Times New Roman" w:hAnsi="Times New Roman" w:eastAsia="仿宋_GB2312" w:cs="Times New Roman"/>
          <w:color w:val="auto"/>
          <w:sz w:val="32"/>
          <w:szCs w:val="32"/>
          <w:lang w:val="en-US" w:eastAsia="zh-CN"/>
        </w:rPr>
        <w:t>设置新一代信息技术、高端装备制造等数字领域赛道</w:t>
      </w:r>
      <w:r>
        <w:rPr>
          <w:rFonts w:hint="default" w:ascii="Times New Roman" w:hAnsi="Times New Roman" w:eastAsia="仿宋_GB2312" w:cs="Times New Roman"/>
          <w:b w:val="0"/>
          <w:bCs w:val="0"/>
          <w:color w:val="auto"/>
          <w:spacing w:val="11"/>
          <w:kern w:val="2"/>
          <w:sz w:val="32"/>
          <w:szCs w:val="32"/>
          <w:u w:val="none"/>
          <w:lang w:val="en-US" w:eastAsia="zh-CN" w:bidi="ar-SA"/>
        </w:rPr>
        <w:t>，促进数字人才与产业项目对接落地。</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（责任单位：市委组织部、市科技局、</w:t>
      </w:r>
      <w:r>
        <w:rPr>
          <w:rFonts w:hint="default" w:ascii="Times New Roman" w:hAnsi="Times New Roman" w:eastAsia="楷体_GB2312" w:cs="Times New Roman"/>
          <w:b w:val="0"/>
          <w:bCs w:val="0"/>
          <w:strike w:val="0"/>
          <w:dstrike w:val="0"/>
          <w:snapToGrid w:val="0"/>
          <w:color w:val="auto"/>
          <w:kern w:val="0"/>
          <w:sz w:val="32"/>
          <w:szCs w:val="32"/>
          <w:highlight w:val="none"/>
          <w:lang w:val="en-US" w:eastAsia="zh-CN"/>
        </w:rPr>
        <w:t>市工业和信息化局</w:t>
      </w:r>
      <w:r>
        <w:rPr>
          <w:rFonts w:hint="eastAsia" w:ascii="Times New Roman" w:hAnsi="Times New Roman" w:eastAsia="楷体_GB2312" w:cs="Times New Roman"/>
          <w:b w:val="0"/>
          <w:bCs w:val="0"/>
          <w:strike w:val="0"/>
          <w:dstrike w:val="0"/>
          <w:snapToGrid w:val="0"/>
          <w:color w:val="auto"/>
          <w:kern w:val="0"/>
          <w:sz w:val="32"/>
          <w:szCs w:val="32"/>
          <w:highlight w:val="none"/>
          <w:lang w:val="en-US" w:eastAsia="zh-CN"/>
        </w:rPr>
        <w:t>、</w:t>
      </w:r>
      <w:r>
        <w:rPr>
          <w:rFonts w:hint="eastAsia" w:ascii="Times New Roman" w:hAnsi="Times New Roman" w:eastAsia="楷体_GB2312" w:cs="Times New Roman"/>
          <w:b w:val="0"/>
          <w:bCs w:val="0"/>
          <w:strike w:val="0"/>
          <w:dstrike w:val="0"/>
          <w:snapToGrid w:val="0"/>
          <w:color w:val="auto"/>
          <w:kern w:val="0"/>
          <w:sz w:val="32"/>
          <w:szCs w:val="32"/>
          <w:highlight w:val="none"/>
          <w:u w:val="none"/>
          <w:lang w:val="en-US" w:eastAsia="zh-CN"/>
        </w:rPr>
        <w:t>市人力资源社会保障局</w:t>
      </w:r>
      <w:r>
        <w:rPr>
          <w:rFonts w:hint="default" w:ascii="Times New Roman" w:hAnsi="Times New Roman" w:eastAsia="楷体_GB2312" w:cs="Times New Roman"/>
          <w:b w:val="0"/>
          <w:bCs w:val="0"/>
          <w:snapToGrid w:val="0"/>
          <w:color w:val="auto"/>
          <w:kern w:val="0"/>
          <w:sz w:val="32"/>
          <w:szCs w:val="32"/>
          <w:highlight w:val="none"/>
          <w:lang w:val="en-US" w:eastAsia="zh-CN"/>
        </w:rPr>
        <w:t>）</w:t>
      </w:r>
      <w:r>
        <w:rPr>
          <w:rFonts w:hint="eastAsia" w:ascii="Times New Roman" w:hAnsi="Times New Roman" w:eastAsia="仿宋_GB2312" w:cs="Times New Roman"/>
          <w:strike w:val="0"/>
          <w:dstrike w:val="0"/>
          <w:color w:val="auto"/>
          <w:sz w:val="32"/>
          <w:szCs w:val="32"/>
          <w:u w:val="none"/>
          <w:lang w:val="en-US" w:eastAsia="zh-CN"/>
        </w:rPr>
        <w:t>在</w:t>
      </w:r>
      <w:r>
        <w:rPr>
          <w:rFonts w:hint="default" w:ascii="Times New Roman" w:hAnsi="Times New Roman" w:eastAsia="仿宋_GB2312" w:cs="Times New Roman"/>
          <w:strike w:val="0"/>
          <w:dstrike w:val="0"/>
          <w:color w:val="auto"/>
          <w:sz w:val="32"/>
          <w:szCs w:val="32"/>
          <w:u w:val="none"/>
          <w:lang w:val="en-US" w:eastAsia="zh-CN"/>
        </w:rPr>
        <w:t>“技能兴淄”</w:t>
      </w:r>
      <w:r>
        <w:rPr>
          <w:rFonts w:hint="eastAsia" w:ascii="Times New Roman" w:hAnsi="Times New Roman" w:eastAsia="仿宋_GB2312" w:cs="Times New Roman"/>
          <w:strike w:val="0"/>
          <w:dstrike w:val="0"/>
          <w:color w:val="auto"/>
          <w:sz w:val="32"/>
          <w:szCs w:val="32"/>
          <w:u w:val="none"/>
          <w:lang w:val="en-US" w:eastAsia="zh-CN"/>
        </w:rPr>
        <w:t>职业技能竞赛设置智能装备</w:t>
      </w:r>
      <w:r>
        <w:rPr>
          <w:rFonts w:hint="eastAsia" w:ascii="仿宋_GB2312" w:hAnsi="仿宋_GB2312" w:eastAsia="仿宋_GB2312" w:cs="仿宋_GB2312"/>
          <w:strike w:val="0"/>
          <w:dstrike w:val="0"/>
          <w:color w:val="auto"/>
          <w:sz w:val="32"/>
          <w:szCs w:val="32"/>
          <w:u w:val="none"/>
          <w:lang w:val="en-US" w:eastAsia="zh-CN"/>
        </w:rPr>
        <w:t>、</w:t>
      </w:r>
      <w:r>
        <w:rPr>
          <w:rFonts w:hint="eastAsia" w:ascii="Times New Roman" w:hAnsi="Times New Roman" w:eastAsia="仿宋_GB2312" w:cs="Times New Roman"/>
          <w:strike w:val="0"/>
          <w:dstrike w:val="0"/>
          <w:color w:val="auto"/>
          <w:sz w:val="32"/>
          <w:szCs w:val="32"/>
          <w:u w:val="none"/>
          <w:lang w:val="en-US" w:eastAsia="zh-CN"/>
        </w:rPr>
        <w:t>数字建造、电子竞技等数字领域竞赛项目不少于5项。</w:t>
      </w:r>
      <w:r>
        <w:rPr>
          <w:rFonts w:hint="default" w:ascii="Times New Roman" w:hAnsi="Times New Roman" w:eastAsia="仿宋_GB2312" w:cs="Times New Roman"/>
          <w:color w:val="auto"/>
          <w:sz w:val="32"/>
          <w:szCs w:val="32"/>
        </w:rPr>
        <w:t>高质量举办“数据要素×”大赛</w:t>
      </w:r>
      <w:r>
        <w:rPr>
          <w:rFonts w:hint="default" w:ascii="Times New Roman" w:hAnsi="Times New Roman" w:eastAsia="仿宋_GB2312" w:cs="Times New Roman"/>
          <w:color w:val="auto"/>
          <w:sz w:val="32"/>
          <w:szCs w:val="32"/>
          <w:u w:val="none"/>
        </w:rPr>
        <w:t>淄博选拔赛，</w:t>
      </w:r>
      <w:r>
        <w:rPr>
          <w:rFonts w:hint="default" w:ascii="Times New Roman" w:hAnsi="Times New Roman" w:eastAsia="仿宋_GB2312" w:cs="Times New Roman"/>
          <w:color w:val="auto"/>
          <w:sz w:val="32"/>
          <w:szCs w:val="32"/>
        </w:rPr>
        <w:t>设置数字经济赛道，鼓励</w:t>
      </w:r>
      <w:r>
        <w:rPr>
          <w:rFonts w:hint="default" w:ascii="Times New Roman" w:hAnsi="Times New Roman" w:eastAsia="仿宋_GB2312" w:cs="Times New Roman"/>
          <w:color w:val="auto"/>
          <w:sz w:val="32"/>
          <w:szCs w:val="32"/>
          <w:u w:val="none"/>
        </w:rPr>
        <w:t>各类驻淄高校</w:t>
      </w:r>
      <w:r>
        <w:rPr>
          <w:rFonts w:hint="default" w:ascii="Times New Roman" w:hAnsi="Times New Roman" w:eastAsia="仿宋_GB2312" w:cs="Times New Roman"/>
          <w:color w:val="auto"/>
          <w:sz w:val="32"/>
          <w:szCs w:val="32"/>
        </w:rPr>
        <w:t>积极组织参赛，以赛促学、以赛促教。</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（责任单位：市委网信办、市工业和信息化局、市人力资源社会保障局、市大数据局）</w:t>
      </w:r>
      <w:r>
        <w:rPr>
          <w:rFonts w:hint="default" w:ascii="Times New Roman" w:hAnsi="Times New Roman" w:eastAsia="仿宋_GB2312" w:cs="Times New Roman"/>
          <w:b w:val="0"/>
          <w:bCs w:val="0"/>
          <w:snapToGrid w:val="0"/>
          <w:color w:val="auto"/>
          <w:kern w:val="0"/>
          <w:sz w:val="32"/>
          <w:szCs w:val="32"/>
          <w:highlight w:val="none"/>
          <w:lang w:val="en-US" w:eastAsia="zh-CN"/>
        </w:rPr>
        <w:t>举办</w:t>
      </w:r>
      <w:r>
        <w:rPr>
          <w:rFonts w:hint="default" w:ascii="Times New Roman" w:hAnsi="Times New Roman" w:eastAsia="仿宋_GB2312" w:cs="Times New Roman"/>
          <w:b w:val="0"/>
          <w:bCs w:val="0"/>
          <w:snapToGrid w:val="0"/>
          <w:color w:val="auto"/>
          <w:kern w:val="0"/>
          <w:sz w:val="32"/>
          <w:szCs w:val="32"/>
          <w:highlight w:val="none"/>
          <w:u w:val="none"/>
          <w:lang w:val="en-US" w:eastAsia="zh-CN"/>
        </w:rPr>
        <w:t>淄博市企业数字化转型应用场景</w:t>
      </w:r>
      <w:r>
        <w:rPr>
          <w:rFonts w:hint="default" w:ascii="Times New Roman" w:hAnsi="Times New Roman" w:eastAsia="仿宋_GB2312" w:cs="Times New Roman"/>
          <w:b w:val="0"/>
          <w:bCs w:val="0"/>
          <w:snapToGrid w:val="0"/>
          <w:color w:val="auto"/>
          <w:kern w:val="0"/>
          <w:sz w:val="32"/>
          <w:szCs w:val="32"/>
          <w:highlight w:val="none"/>
          <w:lang w:val="en-US" w:eastAsia="zh-CN"/>
        </w:rPr>
        <w:t>创新大赛，动员广大数字领域职工学技术、练技能、比本领。</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（责任单位：市工业和信息化局、市总工会）</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黑体" w:cs="Times New Roman"/>
          <w:b w:val="0"/>
          <w:bCs w:val="0"/>
          <w:snapToGrid w:val="0"/>
          <w:color w:val="auto"/>
          <w:kern w:val="0"/>
          <w:sz w:val="32"/>
          <w:szCs w:val="32"/>
          <w:highlight w:val="none"/>
          <w:lang w:val="en-US" w:eastAsia="zh-CN"/>
        </w:rPr>
      </w:pPr>
      <w:r>
        <w:rPr>
          <w:rFonts w:hint="default" w:ascii="Times New Roman" w:hAnsi="Times New Roman" w:eastAsia="黑体" w:cs="Times New Roman"/>
          <w:b w:val="0"/>
          <w:bCs w:val="0"/>
          <w:snapToGrid w:val="0"/>
          <w:color w:val="auto"/>
          <w:kern w:val="0"/>
          <w:sz w:val="32"/>
          <w:szCs w:val="32"/>
          <w:highlight w:val="none"/>
          <w:lang w:val="en-US" w:eastAsia="zh-CN"/>
        </w:rPr>
        <w:t>七、优化</w:t>
      </w:r>
      <w:r>
        <w:rPr>
          <w:rFonts w:hint="default" w:ascii="Times New Roman" w:hAnsi="Times New Roman" w:eastAsia="黑体" w:cs="Times New Roman"/>
          <w:b w:val="0"/>
          <w:bCs w:val="0"/>
          <w:snapToGrid w:val="0"/>
          <w:color w:val="auto"/>
          <w:kern w:val="0"/>
          <w:sz w:val="32"/>
          <w:szCs w:val="32"/>
          <w:highlight w:val="none"/>
          <w:lang w:eastAsia="zh-CN"/>
        </w:rPr>
        <w:t>数字人才</w:t>
      </w:r>
      <w:r>
        <w:rPr>
          <w:rFonts w:hint="default" w:ascii="Times New Roman" w:hAnsi="Times New Roman" w:eastAsia="黑体" w:cs="Times New Roman"/>
          <w:b w:val="0"/>
          <w:bCs w:val="0"/>
          <w:snapToGrid w:val="0"/>
          <w:color w:val="auto"/>
          <w:kern w:val="0"/>
          <w:sz w:val="32"/>
          <w:szCs w:val="32"/>
          <w:highlight w:val="none"/>
          <w:lang w:val="en-US" w:eastAsia="zh-CN"/>
        </w:rPr>
        <w:t>培养</w:t>
      </w:r>
      <w:r>
        <w:rPr>
          <w:rFonts w:hint="default" w:ascii="Times New Roman" w:hAnsi="Times New Roman" w:eastAsia="黑体" w:cs="Times New Roman"/>
          <w:b w:val="0"/>
          <w:bCs w:val="0"/>
          <w:snapToGrid w:val="0"/>
          <w:color w:val="auto"/>
          <w:kern w:val="0"/>
          <w:sz w:val="32"/>
          <w:szCs w:val="32"/>
          <w:highlight w:val="none"/>
          <w:lang w:eastAsia="zh-CN"/>
        </w:rPr>
        <w:t>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仿宋_GB2312" w:cs="Times New Roman"/>
          <w:b w:val="0"/>
          <w:bCs w:val="0"/>
          <w:snapToGrid w:val="0"/>
          <w:color w:val="auto"/>
          <w:kern w:val="0"/>
          <w:sz w:val="32"/>
          <w:szCs w:val="32"/>
          <w:highlight w:val="none"/>
          <w:lang w:eastAsia="zh-CN"/>
        </w:rPr>
      </w:pPr>
      <w:r>
        <w:rPr>
          <w:rFonts w:hint="default" w:ascii="Times New Roman" w:hAnsi="Times New Roman" w:eastAsia="仿宋_GB2312" w:cs="Times New Roman"/>
          <w:i w:val="0"/>
          <w:iCs w:val="0"/>
          <w:caps w:val="0"/>
          <w:color w:val="auto"/>
          <w:spacing w:val="0"/>
          <w:sz w:val="32"/>
          <w:szCs w:val="32"/>
          <w:u w:val="none"/>
          <w:shd w:val="clear" w:fill="FFFFFF"/>
        </w:rPr>
        <w:t>支持</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驻淄</w:t>
      </w:r>
      <w:r>
        <w:rPr>
          <w:rFonts w:hint="default" w:ascii="Times New Roman" w:hAnsi="Times New Roman" w:eastAsia="仿宋_GB2312" w:cs="Times New Roman"/>
          <w:i w:val="0"/>
          <w:iCs w:val="0"/>
          <w:caps w:val="0"/>
          <w:color w:val="auto"/>
          <w:spacing w:val="0"/>
          <w:sz w:val="32"/>
          <w:szCs w:val="32"/>
          <w:u w:val="none"/>
          <w:shd w:val="clear" w:fill="FFFFFF"/>
        </w:rPr>
        <w:t>高校新增人工智能、机器人工程等新工科专业，扩大招生规模。</w:t>
      </w:r>
      <w:r>
        <w:rPr>
          <w:rFonts w:hint="eastAsia" w:ascii="仿宋_GB2312" w:hAnsi="仿宋_GB2312" w:eastAsia="仿宋_GB2312" w:cs="仿宋_GB2312"/>
          <w:b w:val="0"/>
          <w:bCs w:val="0"/>
          <w:snapToGrid w:val="0"/>
          <w:color w:val="auto"/>
          <w:kern w:val="0"/>
          <w:sz w:val="32"/>
          <w:szCs w:val="32"/>
          <w:highlight w:val="none"/>
          <w:lang w:val="en-US" w:eastAsia="zh-CN" w:bidi="ar-SA"/>
        </w:rPr>
        <w:t>鼓励数字领域骨干企业与各类院校共建专业特色学院、现代产业学院，从数字领域龙头企业选聘“产业导师”。建设一批数字领域高职高水平专业群和中职特色化专业，加强职业院校数字专业课程、教材和教师队伍建设。</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（责任单位：市教育局、市工业和信息化局）</w:t>
      </w:r>
      <w:r>
        <w:rPr>
          <w:rFonts w:hint="eastAsia" w:ascii="仿宋_GB2312" w:hAnsi="仿宋_GB2312" w:eastAsia="仿宋_GB2312" w:cs="仿宋_GB2312"/>
          <w:b w:val="0"/>
          <w:bCs w:val="0"/>
          <w:snapToGrid w:val="0"/>
          <w:color w:val="auto"/>
          <w:kern w:val="0"/>
          <w:sz w:val="32"/>
          <w:szCs w:val="32"/>
          <w:highlight w:val="none"/>
          <w:u w:val="none"/>
          <w:lang w:val="en-US" w:eastAsia="zh-CN"/>
        </w:rPr>
        <w:t>在淄博市专业技术人员继续教育公共服务云平台开辟数字工程师专栏，提供数字领域专业培训课程供数字技术人才自主学习。</w:t>
      </w:r>
      <w:r>
        <w:rPr>
          <w:rFonts w:hint="default" w:ascii="Times New Roman" w:hAnsi="Times New Roman" w:eastAsia="仿宋_GB2312" w:cs="Times New Roman"/>
          <w:b w:val="0"/>
          <w:bCs w:val="0"/>
          <w:color w:val="auto"/>
          <w:kern w:val="0"/>
          <w:sz w:val="32"/>
          <w:szCs w:val="32"/>
          <w:lang w:val="en-US" w:eastAsia="zh-CN"/>
        </w:rPr>
        <w:t>指导技工院校对接产业需求，增设数字媒体技术应用、虚拟现实技术等</w:t>
      </w:r>
      <w:r>
        <w:rPr>
          <w:rFonts w:hint="default" w:ascii="Times New Roman" w:hAnsi="Times New Roman" w:eastAsia="仿宋_GB2312" w:cs="Times New Roman"/>
          <w:b w:val="0"/>
          <w:bCs w:val="0"/>
          <w:color w:val="auto"/>
          <w:kern w:val="0"/>
          <w:sz w:val="32"/>
          <w:szCs w:val="32"/>
          <w:highlight w:val="none"/>
          <w:lang w:val="en-US" w:eastAsia="zh-CN"/>
        </w:rPr>
        <w:t>专业，扩大数字技能人才招生规模。探索</w:t>
      </w:r>
      <w:r>
        <w:rPr>
          <w:rFonts w:hint="default" w:ascii="Times New Roman" w:hAnsi="Times New Roman" w:eastAsia="仿宋_GB2312" w:cs="Times New Roman"/>
          <w:b w:val="0"/>
          <w:bCs w:val="0"/>
          <w:color w:val="auto"/>
          <w:kern w:val="0"/>
          <w:sz w:val="32"/>
          <w:szCs w:val="32"/>
          <w:lang w:val="en-US" w:eastAsia="zh-CN"/>
        </w:rPr>
        <w:t>建设数字领域技工院校师资培训基地，引入行业企业标准，提升教师数字素养和专业能力。</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（责任单位：市人力资源社会保障局）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黑体" w:cs="Times New Roman"/>
          <w:b w:val="0"/>
          <w:bCs w:val="0"/>
          <w:snapToGrid w:val="0"/>
          <w:color w:val="auto"/>
          <w:kern w:val="0"/>
          <w:sz w:val="32"/>
          <w:szCs w:val="32"/>
          <w:highlight w:val="none"/>
          <w:lang w:eastAsia="zh-CN"/>
        </w:rPr>
      </w:pPr>
      <w:r>
        <w:rPr>
          <w:rFonts w:hint="default" w:ascii="Times New Roman" w:hAnsi="Times New Roman" w:eastAsia="黑体" w:cs="Times New Roman"/>
          <w:b w:val="0"/>
          <w:bCs w:val="0"/>
          <w:snapToGrid w:val="0"/>
          <w:color w:val="auto"/>
          <w:kern w:val="0"/>
          <w:sz w:val="32"/>
          <w:szCs w:val="32"/>
          <w:highlight w:val="none"/>
          <w:lang w:val="en-US" w:eastAsia="zh-CN"/>
        </w:rPr>
        <w:t>八、</w:t>
      </w:r>
      <w:r>
        <w:rPr>
          <w:rFonts w:hint="default" w:ascii="Times New Roman" w:hAnsi="Times New Roman" w:eastAsia="黑体" w:cs="Times New Roman"/>
          <w:b w:val="0"/>
          <w:bCs w:val="0"/>
          <w:snapToGrid w:val="0"/>
          <w:color w:val="auto"/>
          <w:kern w:val="0"/>
          <w:sz w:val="32"/>
          <w:szCs w:val="32"/>
          <w:highlight w:val="none"/>
        </w:rPr>
        <w:t>健全</w:t>
      </w:r>
      <w:r>
        <w:rPr>
          <w:rFonts w:hint="default" w:ascii="Times New Roman" w:hAnsi="Times New Roman" w:eastAsia="黑体" w:cs="Times New Roman"/>
          <w:b w:val="0"/>
          <w:bCs w:val="0"/>
          <w:snapToGrid w:val="0"/>
          <w:color w:val="auto"/>
          <w:kern w:val="0"/>
          <w:sz w:val="32"/>
          <w:szCs w:val="32"/>
          <w:highlight w:val="none"/>
          <w:lang w:eastAsia="zh-CN"/>
        </w:rPr>
        <w:t>数字</w:t>
      </w:r>
      <w:r>
        <w:rPr>
          <w:rFonts w:hint="default" w:ascii="Times New Roman" w:hAnsi="Times New Roman" w:eastAsia="黑体" w:cs="Times New Roman"/>
          <w:b w:val="0"/>
          <w:bCs w:val="0"/>
          <w:snapToGrid w:val="0"/>
          <w:color w:val="auto"/>
          <w:kern w:val="0"/>
          <w:sz w:val="32"/>
          <w:szCs w:val="32"/>
          <w:highlight w:val="none"/>
          <w:lang w:val="en-US" w:eastAsia="zh-CN"/>
        </w:rPr>
        <w:t>人才</w:t>
      </w:r>
      <w:r>
        <w:rPr>
          <w:rFonts w:hint="default" w:ascii="Times New Roman" w:hAnsi="Times New Roman" w:eastAsia="黑体" w:cs="Times New Roman"/>
          <w:b w:val="0"/>
          <w:bCs w:val="0"/>
          <w:snapToGrid w:val="0"/>
          <w:color w:val="auto"/>
          <w:kern w:val="0"/>
          <w:sz w:val="32"/>
          <w:szCs w:val="32"/>
          <w:highlight w:val="none"/>
        </w:rPr>
        <w:t>评价</w:t>
      </w:r>
      <w:r>
        <w:rPr>
          <w:rFonts w:hint="default" w:ascii="Times New Roman" w:hAnsi="Times New Roman" w:eastAsia="黑体" w:cs="Times New Roman"/>
          <w:b w:val="0"/>
          <w:bCs w:val="0"/>
          <w:snapToGrid w:val="0"/>
          <w:color w:val="auto"/>
          <w:kern w:val="0"/>
          <w:sz w:val="32"/>
          <w:szCs w:val="32"/>
          <w:highlight w:val="none"/>
          <w:lang w:eastAsia="zh-CN"/>
        </w:rPr>
        <w:t>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snapToGrid w:val="0"/>
          <w:color w:val="auto"/>
          <w:kern w:val="0"/>
          <w:sz w:val="32"/>
          <w:szCs w:val="32"/>
          <w:highlight w:val="none"/>
          <w:lang w:eastAsia="zh-CN"/>
        </w:rPr>
        <w:t>畅通数字技术人才职称申报渠道，优化职称评审服务，</w:t>
      </w:r>
      <w:r>
        <w:rPr>
          <w:rFonts w:hint="eastAsia" w:ascii="Times New Roman" w:hAnsi="Times New Roman" w:eastAsia="仿宋_GB2312"/>
          <w:color w:val="auto"/>
          <w:sz w:val="32"/>
          <w:szCs w:val="32"/>
          <w:u w:val="none"/>
          <w:shd w:val="clear" w:color="auto" w:fill="FFFFFF"/>
          <w:lang w:eastAsia="zh-CN"/>
        </w:rPr>
        <w:t>在</w:t>
      </w:r>
      <w:r>
        <w:rPr>
          <w:rFonts w:hint="eastAsia" w:ascii="Times New Roman" w:hAnsi="Times New Roman" w:eastAsia="仿宋_GB2312"/>
          <w:color w:val="auto"/>
          <w:sz w:val="32"/>
          <w:szCs w:val="32"/>
          <w:u w:val="none"/>
          <w:shd w:val="clear" w:color="auto" w:fill="FFFFFF"/>
          <w:lang w:val="en-US" w:eastAsia="zh-CN"/>
        </w:rPr>
        <w:t>工程技术系列相应评审委员会</w:t>
      </w:r>
      <w:r>
        <w:rPr>
          <w:rFonts w:hint="eastAsia" w:ascii="Times New Roman" w:hAnsi="Times New Roman" w:eastAsia="仿宋_GB2312"/>
          <w:color w:val="auto"/>
          <w:sz w:val="32"/>
          <w:szCs w:val="32"/>
          <w:u w:val="none"/>
          <w:shd w:val="clear" w:color="auto" w:fill="FFFFFF"/>
          <w:lang w:eastAsia="zh-CN"/>
        </w:rPr>
        <w:t>增</w:t>
      </w:r>
      <w:r>
        <w:rPr>
          <w:rFonts w:hint="eastAsia" w:ascii="Times New Roman" w:hAnsi="Times New Roman" w:eastAsia="仿宋_GB2312"/>
          <w:color w:val="auto"/>
          <w:sz w:val="32"/>
          <w:szCs w:val="32"/>
          <w:u w:val="none"/>
          <w:shd w:val="clear" w:color="auto" w:fill="FFFFFF"/>
          <w:lang w:val="en-US" w:eastAsia="zh-CN"/>
        </w:rPr>
        <w:t>设</w:t>
      </w:r>
      <w:r>
        <w:rPr>
          <w:rFonts w:hint="eastAsia" w:ascii="Times New Roman" w:hAnsi="Times New Roman" w:eastAsia="仿宋_GB2312" w:cs="Times New Roman"/>
          <w:b w:val="0"/>
          <w:bCs w:val="0"/>
          <w:snapToGrid w:val="0"/>
          <w:color w:val="auto"/>
          <w:kern w:val="0"/>
          <w:sz w:val="32"/>
          <w:szCs w:val="32"/>
          <w:highlight w:val="none"/>
          <w:u w:val="none"/>
          <w:lang w:eastAsia="zh-CN"/>
        </w:rPr>
        <w:t>数字类</w:t>
      </w:r>
      <w:r>
        <w:rPr>
          <w:rFonts w:hint="eastAsia" w:ascii="Times New Roman" w:hAnsi="Times New Roman" w:eastAsia="仿宋_GB2312"/>
          <w:color w:val="auto"/>
          <w:sz w:val="32"/>
          <w:szCs w:val="32"/>
          <w:u w:val="none"/>
          <w:shd w:val="clear" w:color="auto" w:fill="FFFFFF"/>
          <w:lang w:eastAsia="zh-CN"/>
        </w:rPr>
        <w:t>专业</w:t>
      </w:r>
      <w:r>
        <w:rPr>
          <w:rFonts w:hint="eastAsia" w:ascii="Times New Roman" w:hAnsi="Times New Roman" w:eastAsia="仿宋_GB2312"/>
          <w:color w:val="auto"/>
          <w:sz w:val="32"/>
          <w:szCs w:val="32"/>
          <w:u w:val="none"/>
          <w:shd w:val="clear" w:color="auto" w:fill="FFFFFF"/>
          <w:lang w:val="en-US" w:eastAsia="zh-CN"/>
        </w:rPr>
        <w:t>方向</w:t>
      </w:r>
      <w:r>
        <w:rPr>
          <w:rFonts w:hint="eastAsia" w:ascii="Times New Roman" w:hAnsi="Times New Roman" w:eastAsia="仿宋_GB2312"/>
          <w:color w:val="auto"/>
          <w:sz w:val="32"/>
          <w:szCs w:val="32"/>
          <w:u w:val="none"/>
          <w:shd w:val="clear" w:color="auto" w:fill="FFFFFF"/>
          <w:lang w:eastAsia="zh-CN"/>
        </w:rPr>
        <w:t>，</w:t>
      </w:r>
      <w:r>
        <w:rPr>
          <w:rFonts w:hint="default" w:ascii="Times New Roman" w:hAnsi="Times New Roman" w:eastAsia="仿宋_GB2312" w:cs="Times New Roman"/>
          <w:b w:val="0"/>
          <w:bCs w:val="0"/>
          <w:snapToGrid w:val="0"/>
          <w:color w:val="auto"/>
          <w:kern w:val="0"/>
          <w:sz w:val="32"/>
          <w:szCs w:val="32"/>
          <w:highlight w:val="none"/>
          <w:lang w:eastAsia="zh-CN"/>
        </w:rPr>
        <w:t>授权</w:t>
      </w:r>
      <w:r>
        <w:rPr>
          <w:rFonts w:hint="default" w:ascii="Times New Roman" w:hAnsi="Times New Roman" w:eastAsia="仿宋_GB2312" w:cs="Times New Roman"/>
          <w:b w:val="0"/>
          <w:bCs w:val="0"/>
          <w:color w:val="auto"/>
          <w:kern w:val="0"/>
          <w:sz w:val="32"/>
          <w:szCs w:val="32"/>
          <w:highlight w:val="none"/>
          <w:lang w:val="en-US" w:eastAsia="zh-CN"/>
        </w:rPr>
        <w:t>符合条件的单位组建数字专业中级、初级职称评审委员会，支持业绩卓著、贡献突出的数字技术人才破格申报高级职称。</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（责任单位：市委网信办、市人力资源社会保障局、市大数据局）</w:t>
      </w:r>
      <w:r>
        <w:rPr>
          <w:rFonts w:hint="default" w:ascii="Times New Roman" w:hAnsi="Times New Roman" w:eastAsia="仿宋_GB2312" w:cs="Times New Roman"/>
          <w:b w:val="0"/>
          <w:bCs w:val="0"/>
          <w:snapToGrid w:val="0"/>
          <w:color w:val="auto"/>
          <w:kern w:val="0"/>
          <w:sz w:val="32"/>
          <w:szCs w:val="32"/>
          <w:highlight w:val="none"/>
          <w:lang w:val="en-US" w:eastAsia="zh-CN"/>
        </w:rPr>
        <w:t>推动数字技术工程师培育项目与职称评定衔接，</w:t>
      </w:r>
      <w:r>
        <w:rPr>
          <w:rFonts w:hint="default" w:ascii="Times New Roman" w:hAnsi="Times New Roman" w:eastAsia="仿宋_GB2312" w:cs="Times New Roman"/>
          <w:b w:val="0"/>
          <w:bCs w:val="0"/>
          <w:color w:val="auto"/>
          <w:kern w:val="0"/>
          <w:sz w:val="32"/>
          <w:szCs w:val="32"/>
          <w:highlight w:val="none"/>
        </w:rPr>
        <w:t>取得初、中级</w:t>
      </w:r>
      <w:r>
        <w:rPr>
          <w:rFonts w:hint="default" w:ascii="Times New Roman" w:hAnsi="Times New Roman" w:eastAsia="仿宋_GB2312" w:cs="Times New Roman"/>
          <w:b w:val="0"/>
          <w:bCs w:val="0"/>
          <w:color w:val="auto"/>
          <w:kern w:val="0"/>
          <w:sz w:val="32"/>
          <w:szCs w:val="32"/>
          <w:highlight w:val="none"/>
          <w:lang w:val="en-US" w:eastAsia="zh-CN"/>
        </w:rPr>
        <w:t>专业技术等级证书</w:t>
      </w:r>
      <w:r>
        <w:rPr>
          <w:rFonts w:hint="default" w:ascii="Times New Roman" w:hAnsi="Times New Roman" w:eastAsia="仿宋_GB2312" w:cs="Times New Roman"/>
          <w:b w:val="0"/>
          <w:bCs w:val="0"/>
          <w:color w:val="auto"/>
          <w:kern w:val="0"/>
          <w:sz w:val="32"/>
          <w:szCs w:val="32"/>
          <w:highlight w:val="none"/>
        </w:rPr>
        <w:t>的，可直接认定</w:t>
      </w:r>
      <w:r>
        <w:rPr>
          <w:rFonts w:hint="default" w:ascii="Times New Roman" w:hAnsi="Times New Roman" w:eastAsia="仿宋_GB2312" w:cs="Times New Roman"/>
          <w:b w:val="0"/>
          <w:bCs w:val="0"/>
          <w:color w:val="auto"/>
          <w:kern w:val="0"/>
          <w:sz w:val="32"/>
          <w:szCs w:val="32"/>
          <w:highlight w:val="none"/>
          <w:lang w:eastAsia="zh-CN"/>
        </w:rPr>
        <w:t>相应级别</w:t>
      </w:r>
      <w:r>
        <w:rPr>
          <w:rFonts w:hint="default" w:ascii="Times New Roman" w:hAnsi="Times New Roman" w:eastAsia="仿宋_GB2312" w:cs="Times New Roman"/>
          <w:b w:val="0"/>
          <w:bCs w:val="0"/>
          <w:color w:val="auto"/>
          <w:kern w:val="0"/>
          <w:sz w:val="32"/>
          <w:szCs w:val="32"/>
          <w:highlight w:val="none"/>
        </w:rPr>
        <w:t>职称；取得高级</w:t>
      </w:r>
      <w:r>
        <w:rPr>
          <w:rFonts w:hint="default" w:ascii="Times New Roman" w:hAnsi="Times New Roman" w:eastAsia="仿宋_GB2312" w:cs="Times New Roman"/>
          <w:b w:val="0"/>
          <w:bCs w:val="0"/>
          <w:color w:val="auto"/>
          <w:kern w:val="0"/>
          <w:sz w:val="32"/>
          <w:szCs w:val="32"/>
          <w:highlight w:val="none"/>
          <w:lang w:eastAsia="zh-CN"/>
        </w:rPr>
        <w:t>专业技术等级</w:t>
      </w:r>
      <w:r>
        <w:rPr>
          <w:rFonts w:hint="default" w:ascii="Times New Roman" w:hAnsi="Times New Roman" w:eastAsia="仿宋_GB2312" w:cs="Times New Roman"/>
          <w:b w:val="0"/>
          <w:bCs w:val="0"/>
          <w:color w:val="auto"/>
          <w:kern w:val="0"/>
          <w:sz w:val="32"/>
          <w:szCs w:val="32"/>
          <w:highlight w:val="none"/>
          <w:lang w:val="en-US" w:eastAsia="zh-CN"/>
        </w:rPr>
        <w:t>证书</w:t>
      </w:r>
      <w:r>
        <w:rPr>
          <w:rFonts w:hint="default" w:ascii="Times New Roman" w:hAnsi="Times New Roman" w:eastAsia="仿宋_GB2312" w:cs="Times New Roman"/>
          <w:b w:val="0"/>
          <w:bCs w:val="0"/>
          <w:color w:val="auto"/>
          <w:kern w:val="0"/>
          <w:sz w:val="32"/>
          <w:szCs w:val="32"/>
          <w:highlight w:val="none"/>
        </w:rPr>
        <w:t>的，可作为</w:t>
      </w:r>
      <w:r>
        <w:rPr>
          <w:rFonts w:hint="default" w:ascii="Times New Roman" w:hAnsi="Times New Roman" w:eastAsia="仿宋_GB2312" w:cs="Times New Roman"/>
          <w:b w:val="0"/>
          <w:bCs w:val="0"/>
          <w:color w:val="auto"/>
          <w:kern w:val="0"/>
          <w:sz w:val="32"/>
          <w:szCs w:val="32"/>
          <w:highlight w:val="none"/>
          <w:lang w:eastAsia="zh-CN"/>
        </w:rPr>
        <w:t>申报</w:t>
      </w:r>
      <w:r>
        <w:rPr>
          <w:rFonts w:hint="default" w:ascii="Times New Roman" w:hAnsi="Times New Roman" w:eastAsia="仿宋_GB2312" w:cs="Times New Roman"/>
          <w:b w:val="0"/>
          <w:bCs w:val="0"/>
          <w:color w:val="auto"/>
          <w:kern w:val="0"/>
          <w:sz w:val="32"/>
          <w:szCs w:val="32"/>
          <w:highlight w:val="none"/>
        </w:rPr>
        <w:t>高级</w:t>
      </w:r>
      <w:r>
        <w:rPr>
          <w:rFonts w:hint="default" w:ascii="Times New Roman" w:hAnsi="Times New Roman" w:eastAsia="仿宋_GB2312" w:cs="Times New Roman"/>
          <w:b w:val="0"/>
          <w:bCs w:val="0"/>
          <w:color w:val="auto"/>
          <w:kern w:val="0"/>
          <w:sz w:val="32"/>
          <w:szCs w:val="32"/>
          <w:highlight w:val="none"/>
          <w:lang w:eastAsia="zh-CN"/>
        </w:rPr>
        <w:t>职称</w:t>
      </w:r>
      <w:r>
        <w:rPr>
          <w:rFonts w:hint="default" w:ascii="Times New Roman" w:hAnsi="Times New Roman" w:eastAsia="仿宋_GB2312" w:cs="Times New Roman"/>
          <w:b w:val="0"/>
          <w:bCs w:val="0"/>
          <w:color w:val="auto"/>
          <w:kern w:val="0"/>
          <w:sz w:val="32"/>
          <w:szCs w:val="32"/>
          <w:highlight w:val="none"/>
        </w:rPr>
        <w:t>的</w:t>
      </w:r>
      <w:r>
        <w:rPr>
          <w:rFonts w:hint="default" w:ascii="Times New Roman" w:hAnsi="Times New Roman" w:eastAsia="仿宋_GB2312" w:cs="Times New Roman"/>
          <w:b w:val="0"/>
          <w:bCs w:val="0"/>
          <w:color w:val="auto"/>
          <w:kern w:val="0"/>
          <w:sz w:val="32"/>
          <w:szCs w:val="32"/>
          <w:highlight w:val="none"/>
          <w:lang w:eastAsia="zh-CN"/>
        </w:rPr>
        <w:t>业绩成果</w:t>
      </w:r>
      <w:r>
        <w:rPr>
          <w:rFonts w:hint="default" w:ascii="Times New Roman" w:hAnsi="Times New Roman" w:eastAsia="仿宋_GB2312" w:cs="Times New Roman"/>
          <w:b w:val="0"/>
          <w:bCs w:val="0"/>
          <w:color w:val="auto"/>
          <w:kern w:val="0"/>
          <w:sz w:val="32"/>
          <w:szCs w:val="32"/>
          <w:highlight w:val="none"/>
        </w:rPr>
        <w:t>条件</w:t>
      </w:r>
      <w:r>
        <w:rPr>
          <w:rFonts w:hint="default" w:ascii="Times New Roman" w:hAnsi="Times New Roman" w:eastAsia="仿宋_GB2312" w:cs="Times New Roman"/>
          <w:b w:val="0"/>
          <w:bCs w:val="0"/>
          <w:color w:val="auto"/>
          <w:kern w:val="0"/>
          <w:sz w:val="32"/>
          <w:szCs w:val="32"/>
          <w:highlight w:val="none"/>
          <w:lang w:eastAsia="zh-CN"/>
        </w:rPr>
        <w:t>；取得初级培训合格证书的，可直接申报初级职称</w:t>
      </w:r>
      <w:r>
        <w:rPr>
          <w:rFonts w:hint="default" w:ascii="Times New Roman" w:hAnsi="Times New Roman" w:eastAsia="仿宋_GB2312" w:cs="Times New Roman"/>
          <w:b w:val="0"/>
          <w:bCs w:val="0"/>
          <w:color w:val="auto"/>
          <w:kern w:val="0"/>
          <w:sz w:val="32"/>
          <w:szCs w:val="32"/>
          <w:highlight w:val="none"/>
          <w:lang w:val="en-US" w:eastAsia="zh-CN"/>
        </w:rPr>
        <w:t>评审或考试</w:t>
      </w:r>
      <w:r>
        <w:rPr>
          <w:rFonts w:hint="default" w:ascii="Times New Roman" w:hAnsi="Times New Roman" w:eastAsia="仿宋_GB2312" w:cs="Times New Roman"/>
          <w:b w:val="0"/>
          <w:bCs w:val="0"/>
          <w:color w:val="auto"/>
          <w:kern w:val="0"/>
          <w:sz w:val="32"/>
          <w:szCs w:val="32"/>
          <w:highlight w:val="none"/>
          <w:lang w:eastAsia="zh-CN"/>
        </w:rPr>
        <w:t>；取得中级培训合格证书且从事本专业技术工作满</w:t>
      </w:r>
      <w:r>
        <w:rPr>
          <w:rFonts w:hint="default" w:ascii="Times New Roman" w:hAnsi="Times New Roman" w:eastAsia="仿宋_GB2312" w:cs="Times New Roman"/>
          <w:b w:val="0"/>
          <w:bCs w:val="0"/>
          <w:color w:val="auto"/>
          <w:kern w:val="0"/>
          <w:sz w:val="32"/>
          <w:szCs w:val="32"/>
          <w:highlight w:val="none"/>
          <w:lang w:val="en-US" w:eastAsia="zh-CN"/>
        </w:rPr>
        <w:t>3年的，可直接申报中级职称评审或考试</w:t>
      </w:r>
      <w:r>
        <w:rPr>
          <w:rFonts w:hint="default" w:ascii="Times New Roman" w:hAnsi="Times New Roman" w:eastAsia="仿宋_GB2312" w:cs="Times New Roman"/>
          <w:b w:val="0"/>
          <w:bCs w:val="0"/>
          <w:color w:val="auto"/>
          <w:kern w:val="0"/>
          <w:sz w:val="32"/>
          <w:szCs w:val="32"/>
          <w:highlight w:val="none"/>
        </w:rPr>
        <w:t>。</w:t>
      </w:r>
      <w:r>
        <w:rPr>
          <w:rFonts w:hint="default" w:ascii="Times New Roman" w:hAnsi="Times New Roman" w:eastAsia="仿宋_GB2312" w:cs="Times New Roman"/>
          <w:b w:val="0"/>
          <w:bCs w:val="0"/>
          <w:color w:val="auto"/>
          <w:kern w:val="0"/>
          <w:sz w:val="32"/>
          <w:szCs w:val="32"/>
          <w:highlight w:val="none"/>
          <w:lang w:eastAsia="zh-CN"/>
        </w:rPr>
        <w:t>加强</w:t>
      </w:r>
      <w:r>
        <w:rPr>
          <w:rFonts w:hint="default" w:ascii="Times New Roman" w:hAnsi="Times New Roman" w:eastAsia="仿宋_GB2312" w:cs="Times New Roman"/>
          <w:b w:val="0"/>
          <w:bCs w:val="0"/>
          <w:snapToGrid w:val="0"/>
          <w:color w:val="auto"/>
          <w:kern w:val="0"/>
          <w:sz w:val="32"/>
          <w:szCs w:val="32"/>
          <w:highlight w:val="none"/>
          <w:lang w:val="en-US" w:eastAsia="zh-CN"/>
        </w:rPr>
        <w:t>数字领域</w:t>
      </w:r>
      <w:r>
        <w:rPr>
          <w:rFonts w:hint="default" w:ascii="Times New Roman" w:hAnsi="Times New Roman" w:eastAsia="仿宋_GB2312" w:cs="Times New Roman"/>
          <w:b w:val="0"/>
          <w:bCs w:val="0"/>
          <w:snapToGrid w:val="0"/>
          <w:color w:val="auto"/>
          <w:kern w:val="0"/>
          <w:sz w:val="32"/>
          <w:szCs w:val="32"/>
          <w:highlight w:val="none"/>
        </w:rPr>
        <w:t>高技能人才与专业技术人才职业发展贯通</w:t>
      </w: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rPr>
        <w:t>数字技能人才可参加职称评审或考试，数字技术人才可参加职业技能等级认定。</w:t>
      </w:r>
      <w:r>
        <w:rPr>
          <w:rFonts w:hint="eastAsia" w:ascii="Times New Roman" w:hAnsi="Times New Roman" w:eastAsia="仿宋_GB2312" w:cs="Times New Roman"/>
          <w:b w:val="0"/>
          <w:bCs w:val="0"/>
          <w:snapToGrid w:val="0"/>
          <w:color w:val="auto"/>
          <w:kern w:val="0"/>
          <w:sz w:val="32"/>
          <w:szCs w:val="32"/>
          <w:highlight w:val="none"/>
          <w:u w:val="none"/>
          <w:lang w:val="en-US" w:eastAsia="zh-CN"/>
        </w:rPr>
        <w:t>各区县推荐高技能人才申报淄博英才计划相关项目，数字领域技能人才占比不低于20%。</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（责任单位：市人力资源社会保障局）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黑体" w:cs="Times New Roman"/>
          <w:b w:val="0"/>
          <w:bCs w:val="0"/>
          <w:snapToGrid w:val="0"/>
          <w:color w:val="auto"/>
          <w:kern w:val="0"/>
          <w:sz w:val="32"/>
          <w:szCs w:val="32"/>
          <w:highlight w:val="none"/>
          <w:lang w:val="en-US" w:eastAsia="zh-CN"/>
        </w:rPr>
      </w:pPr>
      <w:r>
        <w:rPr>
          <w:rFonts w:hint="default" w:ascii="Times New Roman" w:hAnsi="Times New Roman" w:eastAsia="黑体" w:cs="Times New Roman"/>
          <w:b w:val="0"/>
          <w:bCs w:val="0"/>
          <w:snapToGrid w:val="0"/>
          <w:color w:val="auto"/>
          <w:kern w:val="0"/>
          <w:sz w:val="32"/>
          <w:szCs w:val="32"/>
          <w:highlight w:val="none"/>
          <w:lang w:val="en-US" w:eastAsia="zh-CN"/>
        </w:rPr>
        <w:t>九、</w:t>
      </w:r>
      <w:r>
        <w:rPr>
          <w:rFonts w:hint="default" w:ascii="Times New Roman" w:hAnsi="Times New Roman" w:eastAsia="黑体" w:cs="Times New Roman"/>
          <w:b w:val="0"/>
          <w:bCs w:val="0"/>
          <w:snapToGrid w:val="0"/>
          <w:color w:val="auto"/>
          <w:kern w:val="0"/>
          <w:sz w:val="32"/>
          <w:szCs w:val="32"/>
          <w:highlight w:val="none"/>
          <w:lang w:eastAsia="zh-CN"/>
        </w:rPr>
        <w:t>完善</w:t>
      </w:r>
      <w:r>
        <w:rPr>
          <w:rFonts w:hint="default" w:ascii="Times New Roman" w:hAnsi="Times New Roman" w:eastAsia="黑体" w:cs="Times New Roman"/>
          <w:b w:val="0"/>
          <w:bCs w:val="0"/>
          <w:snapToGrid w:val="0"/>
          <w:color w:val="auto"/>
          <w:kern w:val="0"/>
          <w:sz w:val="32"/>
          <w:szCs w:val="32"/>
          <w:highlight w:val="none"/>
          <w:lang w:val="en-US" w:eastAsia="zh-CN"/>
        </w:rPr>
        <w:t>数字人才薪酬激励</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楷体_GB2312" w:cs="Times New Roman"/>
          <w:b w:val="0"/>
          <w:bCs w:val="0"/>
          <w:snapToGrid w:val="0"/>
          <w:color w:val="auto"/>
          <w:kern w:val="0"/>
          <w:sz w:val="32"/>
          <w:szCs w:val="32"/>
          <w:highlight w:val="none"/>
          <w:lang w:val="en-US" w:eastAsia="zh-CN"/>
        </w:rPr>
      </w:pPr>
      <w:r>
        <w:rPr>
          <w:rFonts w:hint="default" w:ascii="Times New Roman" w:hAnsi="Times New Roman" w:eastAsia="仿宋_GB2312" w:cs="Times New Roman"/>
          <w:b w:val="0"/>
          <w:bCs w:val="0"/>
          <w:snapToGrid w:val="0"/>
          <w:color w:val="auto"/>
          <w:kern w:val="0"/>
          <w:sz w:val="32"/>
          <w:szCs w:val="32"/>
          <w:highlight w:val="none"/>
          <w:lang w:val="en-US" w:eastAsia="zh-CN"/>
        </w:rPr>
        <w:t>鼓励事业单位对高层次数字人才实行年薪制、协议工资制等灵活的薪酬激励方式，所需经费在单位绩效工资总量中单列；事业单位数字领域科研人员从参与的科研项目中获得人员绩效支出、按规定取得职务科技成果转化现金奖励，计入所在事业单位绩效工资总量，但不受总量限制，不作为调控基数。</w:t>
      </w:r>
      <w:r>
        <w:rPr>
          <w:rFonts w:hint="default" w:ascii="Times New Roman" w:hAnsi="Times New Roman" w:eastAsia="仿宋_GB2312" w:cs="Times New Roman"/>
          <w:color w:val="auto"/>
          <w:sz w:val="32"/>
          <w:szCs w:val="32"/>
          <w:u w:val="none"/>
          <w:lang w:eastAsia="zh-CN"/>
        </w:rPr>
        <w:t>贯彻落实</w:t>
      </w:r>
      <w:r>
        <w:rPr>
          <w:rFonts w:hint="default" w:ascii="Times New Roman" w:hAnsi="Times New Roman" w:eastAsia="仿宋_GB2312" w:cs="Times New Roman"/>
          <w:b w:val="0"/>
          <w:bCs w:val="0"/>
          <w:snapToGrid w:val="0"/>
          <w:color w:val="auto"/>
          <w:kern w:val="0"/>
          <w:sz w:val="32"/>
          <w:szCs w:val="32"/>
          <w:highlight w:val="none"/>
          <w:lang w:eastAsia="zh-CN"/>
        </w:rPr>
        <w:t>国家重大科技创新薪酬分配激励政策，国有企业高层次数字人才薪酬计入工资总额，可按规定给予一定工资总额支持。</w:t>
      </w:r>
      <w:r>
        <w:rPr>
          <w:rFonts w:hint="default" w:ascii="Times New Roman" w:hAnsi="Times New Roman" w:eastAsia="仿宋_GB2312" w:cs="Times New Roman"/>
          <w:b w:val="0"/>
          <w:bCs w:val="0"/>
          <w:snapToGrid w:val="0"/>
          <w:color w:val="auto"/>
          <w:kern w:val="0"/>
          <w:sz w:val="32"/>
          <w:szCs w:val="32"/>
          <w:highlight w:val="none"/>
          <w:lang w:val="en-US" w:eastAsia="zh-CN"/>
        </w:rPr>
        <w:t>国有企业发展至关重要的关键核心数字技术人才，</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可实行“一人一策”的协议开放薪酬。</w:t>
      </w:r>
      <w:r>
        <w:rPr>
          <w:rFonts w:hint="default" w:ascii="Times New Roman" w:hAnsi="Times New Roman" w:eastAsia="仿宋_GB2312" w:cs="Times New Roman"/>
          <w:b w:val="0"/>
          <w:bCs w:val="0"/>
          <w:color w:val="auto"/>
          <w:kern w:val="0"/>
          <w:sz w:val="32"/>
          <w:szCs w:val="32"/>
          <w:lang w:val="en" w:eastAsia="zh-CN"/>
        </w:rPr>
        <w:t>发布企业数字职业从业人员工资价位信息，</w:t>
      </w:r>
      <w:r>
        <w:rPr>
          <w:rFonts w:hint="default" w:ascii="Times New Roman" w:hAnsi="Times New Roman" w:eastAsia="仿宋_GB2312" w:cs="Times New Roman"/>
          <w:color w:val="auto"/>
          <w:sz w:val="32"/>
          <w:szCs w:val="32"/>
          <w:u w:val="none"/>
          <w:lang w:eastAsia="zh-CN"/>
        </w:rPr>
        <w:t>引导企业</w:t>
      </w:r>
      <w:r>
        <w:rPr>
          <w:rFonts w:hint="default" w:ascii="Times New Roman" w:hAnsi="Times New Roman" w:eastAsia="仿宋_GB2312" w:cs="Times New Roman"/>
          <w:color w:val="auto"/>
          <w:sz w:val="32"/>
          <w:szCs w:val="32"/>
          <w:u w:val="none"/>
        </w:rPr>
        <w:t>科学</w:t>
      </w:r>
      <w:r>
        <w:rPr>
          <w:rFonts w:hint="default" w:ascii="Times New Roman" w:hAnsi="Times New Roman" w:eastAsia="仿宋_GB2312" w:cs="Times New Roman"/>
          <w:color w:val="auto"/>
          <w:sz w:val="32"/>
          <w:szCs w:val="32"/>
          <w:u w:val="none"/>
          <w:lang w:eastAsia="zh-CN"/>
        </w:rPr>
        <w:t>做好数字经济从业人员薪酬分配工作。</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（责任单位：市人力资源社会保障局、市国资委）</w:t>
      </w:r>
      <w:r>
        <w:rPr>
          <w:rFonts w:hint="default" w:ascii="Times New Roman" w:hAnsi="Times New Roman" w:eastAsia="仿宋_GB2312" w:cs="Times New Roman"/>
          <w:color w:val="auto"/>
          <w:sz w:val="32"/>
          <w:szCs w:val="40"/>
          <w:u w:val="none"/>
          <w:lang w:val="en-US" w:eastAsia="zh-CN"/>
        </w:rPr>
        <w:t>鼓励数字领域企业加大研发投入，积极申报科技型中小企业和高新技术企业，推荐符合条件的企业享受山东省研究开发财政补助等惠企政策。</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（责任单位：市科技局、市财政局）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黑体" w:cs="Times New Roman"/>
          <w:b w:val="0"/>
          <w:bCs w:val="0"/>
          <w:snapToGrid w:val="0"/>
          <w:color w:val="auto"/>
          <w:kern w:val="0"/>
          <w:sz w:val="32"/>
          <w:szCs w:val="32"/>
          <w:highlight w:val="none"/>
        </w:rPr>
      </w:pPr>
      <w:r>
        <w:rPr>
          <w:rFonts w:hint="default" w:ascii="Times New Roman" w:hAnsi="Times New Roman" w:eastAsia="黑体" w:cs="Times New Roman"/>
          <w:b w:val="0"/>
          <w:bCs w:val="0"/>
          <w:snapToGrid w:val="0"/>
          <w:color w:val="auto"/>
          <w:kern w:val="0"/>
          <w:sz w:val="32"/>
          <w:szCs w:val="32"/>
          <w:highlight w:val="none"/>
          <w:lang w:val="en-US" w:eastAsia="zh-CN"/>
        </w:rPr>
        <w:t>十、保障数字人才培育</w:t>
      </w:r>
      <w:r>
        <w:rPr>
          <w:rFonts w:hint="default" w:ascii="Times New Roman" w:hAnsi="Times New Roman" w:eastAsia="黑体" w:cs="Times New Roman"/>
          <w:b w:val="0"/>
          <w:bCs w:val="0"/>
          <w:snapToGrid w:val="0"/>
          <w:color w:val="auto"/>
          <w:kern w:val="0"/>
          <w:sz w:val="32"/>
          <w:szCs w:val="32"/>
          <w:highlight w:val="none"/>
        </w:rPr>
        <w:t>投入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楷体_GB2312" w:cs="Times New Roman"/>
          <w:b w:val="0"/>
          <w:bCs w:val="0"/>
          <w:snapToGrid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积极推荐科研单位申报数字领域省自然科学基金。</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（责任单位：市科技局）</w:t>
      </w:r>
      <w:r>
        <w:rPr>
          <w:rFonts w:hint="default" w:ascii="Times New Roman" w:hAnsi="Times New Roman" w:eastAsia="仿宋_GB2312" w:cs="Times New Roman"/>
          <w:b w:val="0"/>
          <w:bCs w:val="0"/>
          <w:snapToGrid w:val="0"/>
          <w:color w:val="auto"/>
          <w:kern w:val="0"/>
          <w:sz w:val="32"/>
          <w:szCs w:val="32"/>
          <w:highlight w:val="none"/>
        </w:rPr>
        <w:t>探索建立通过社会力量筹资的数字人才培养专项基金。</w:t>
      </w:r>
      <w:r>
        <w:rPr>
          <w:rFonts w:hint="default" w:ascii="Times New Roman" w:hAnsi="Times New Roman" w:eastAsia="仿宋_GB2312" w:cs="Times New Roman"/>
          <w:b w:val="0"/>
          <w:bCs w:val="0"/>
          <w:snapToGrid w:val="0"/>
          <w:color w:val="auto"/>
          <w:kern w:val="0"/>
          <w:sz w:val="32"/>
          <w:szCs w:val="32"/>
          <w:highlight w:val="none"/>
          <w:lang w:eastAsia="zh-CN"/>
        </w:rPr>
        <w:t>鼓励</w:t>
      </w:r>
      <w:r>
        <w:rPr>
          <w:rFonts w:hint="default" w:ascii="Times New Roman" w:hAnsi="Times New Roman" w:eastAsia="仿宋_GB2312" w:cs="Times New Roman"/>
          <w:b w:val="0"/>
          <w:bCs w:val="0"/>
          <w:snapToGrid w:val="0"/>
          <w:color w:val="auto"/>
          <w:kern w:val="0"/>
          <w:sz w:val="32"/>
          <w:szCs w:val="32"/>
          <w:highlight w:val="none"/>
        </w:rPr>
        <w:t>企业按规定提取和使用职工教育经费，不断加大数字人才培养培训投入力度</w:t>
      </w: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color w:val="auto"/>
          <w:sz w:val="32"/>
          <w:szCs w:val="32"/>
          <w:u w:val="none"/>
          <w:lang w:eastAsia="zh-CN"/>
        </w:rPr>
        <w:t>将符合本地需求的数字职业（工种）纳入职业技能培训需求指导目录，引导培训机构和劳动者按需选择培训项目，符合条件的数字人才可按规定落实职业培训补贴、职业技能评价补贴、失业保险技能提升补贴等</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b w:val="0"/>
          <w:bCs w:val="0"/>
          <w:snapToGrid w:val="0"/>
          <w:color w:val="auto"/>
          <w:kern w:val="0"/>
          <w:sz w:val="32"/>
          <w:szCs w:val="32"/>
          <w:highlight w:val="none"/>
          <w:u w:val="none"/>
          <w:lang w:val="en-US" w:eastAsia="zh-CN"/>
        </w:rPr>
        <w:t>享受相关就业创业扶持政策。</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（责任单位：市财政局、市人力资源社会保障局）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黑体" w:cs="Times New Roman"/>
          <w:b w:val="0"/>
          <w:bCs w:val="0"/>
          <w:snapToGrid w:val="0"/>
          <w:color w:val="auto"/>
          <w:kern w:val="0"/>
          <w:sz w:val="32"/>
          <w:szCs w:val="32"/>
          <w:highlight w:val="none"/>
          <w:lang w:val="en-US" w:eastAsia="zh-CN"/>
        </w:rPr>
      </w:pPr>
      <w:r>
        <w:rPr>
          <w:rFonts w:hint="default" w:ascii="Times New Roman" w:hAnsi="Times New Roman" w:eastAsia="黑体" w:cs="Times New Roman"/>
          <w:b w:val="0"/>
          <w:bCs w:val="0"/>
          <w:snapToGrid w:val="0"/>
          <w:color w:val="auto"/>
          <w:kern w:val="0"/>
          <w:sz w:val="32"/>
          <w:szCs w:val="32"/>
          <w:highlight w:val="none"/>
          <w:lang w:val="en-US" w:eastAsia="zh-CN"/>
        </w:rPr>
        <w:t>十一、</w:t>
      </w:r>
      <w:r>
        <w:rPr>
          <w:rFonts w:hint="default" w:ascii="Times New Roman" w:hAnsi="Times New Roman" w:eastAsia="黑体" w:cs="Times New Roman"/>
          <w:b w:val="0"/>
          <w:bCs w:val="0"/>
          <w:snapToGrid w:val="0"/>
          <w:color w:val="auto"/>
          <w:kern w:val="0"/>
          <w:sz w:val="32"/>
          <w:szCs w:val="32"/>
          <w:highlight w:val="none"/>
        </w:rPr>
        <w:t>畅通</w:t>
      </w:r>
      <w:r>
        <w:rPr>
          <w:rFonts w:hint="default" w:ascii="Times New Roman" w:hAnsi="Times New Roman" w:eastAsia="黑体" w:cs="Times New Roman"/>
          <w:b w:val="0"/>
          <w:bCs w:val="0"/>
          <w:snapToGrid w:val="0"/>
          <w:color w:val="auto"/>
          <w:kern w:val="0"/>
          <w:sz w:val="32"/>
          <w:szCs w:val="32"/>
          <w:highlight w:val="none"/>
          <w:lang w:eastAsia="zh-CN"/>
        </w:rPr>
        <w:t>数字</w:t>
      </w:r>
      <w:r>
        <w:rPr>
          <w:rFonts w:hint="default" w:ascii="Times New Roman" w:hAnsi="Times New Roman" w:eastAsia="黑体" w:cs="Times New Roman"/>
          <w:b w:val="0"/>
          <w:bCs w:val="0"/>
          <w:snapToGrid w:val="0"/>
          <w:color w:val="auto"/>
          <w:kern w:val="0"/>
          <w:sz w:val="32"/>
          <w:szCs w:val="32"/>
          <w:highlight w:val="none"/>
          <w:lang w:val="en-US" w:eastAsia="zh-CN"/>
        </w:rPr>
        <w:t>人才</w:t>
      </w:r>
      <w:r>
        <w:rPr>
          <w:rFonts w:hint="default" w:ascii="Times New Roman" w:hAnsi="Times New Roman" w:eastAsia="黑体" w:cs="Times New Roman"/>
          <w:b w:val="0"/>
          <w:bCs w:val="0"/>
          <w:snapToGrid w:val="0"/>
          <w:color w:val="auto"/>
          <w:kern w:val="0"/>
          <w:sz w:val="32"/>
          <w:szCs w:val="32"/>
          <w:highlight w:val="none"/>
        </w:rPr>
        <w:t>流动渠道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32" w:firstLineChars="200"/>
        <w:jc w:val="both"/>
        <w:textAlignment w:val="auto"/>
        <w:outlineLvl w:val="9"/>
        <w:rPr>
          <w:rFonts w:hint="default" w:ascii="Times New Roman" w:hAnsi="Times New Roman" w:eastAsia="仿宋_GB2312" w:cs="Times New Roman"/>
          <w:b w:val="0"/>
          <w:bCs w:val="0"/>
          <w:snapToGrid w:val="0"/>
          <w:color w:val="auto"/>
          <w:kern w:val="0"/>
          <w:sz w:val="32"/>
          <w:szCs w:val="32"/>
          <w:highlight w:val="none"/>
          <w:lang w:val="en-US" w:eastAsia="zh-CN"/>
        </w:rPr>
      </w:pPr>
      <w:r>
        <w:rPr>
          <w:rFonts w:hint="default" w:ascii="Times New Roman" w:hAnsi="Times New Roman" w:eastAsia="仿宋_GB2312" w:cs="Times New Roman"/>
          <w:b w:val="0"/>
          <w:bCs w:val="0"/>
          <w:strike w:val="0"/>
          <w:dstrike w:val="0"/>
          <w:snapToGrid w:val="0"/>
          <w:color w:val="auto"/>
          <w:kern w:val="0"/>
          <w:sz w:val="32"/>
          <w:szCs w:val="32"/>
          <w:highlight w:val="none"/>
          <w:lang w:val="en-US" w:eastAsia="zh-CN"/>
        </w:rPr>
        <w:t>鼓励高校、科研院所符合条件的数字科研人才，通过兼职创新、在职创办企业等方式开展创新创业活动。</w:t>
      </w:r>
      <w:r>
        <w:rPr>
          <w:rFonts w:hint="default" w:ascii="Times New Roman" w:hAnsi="Times New Roman" w:eastAsia="仿宋_GB2312" w:cs="Times New Roman"/>
          <w:b w:val="0"/>
          <w:bCs w:val="0"/>
          <w:color w:val="auto"/>
          <w:kern w:val="0"/>
          <w:sz w:val="32"/>
          <w:szCs w:val="32"/>
          <w:highlight w:val="none"/>
          <w:lang w:val="en-US" w:eastAsia="zh-CN"/>
        </w:rPr>
        <w:t>支持高校、科研院所设置创新岗位和流动性岗位，引进</w:t>
      </w:r>
      <w:r>
        <w:rPr>
          <w:rFonts w:hint="default" w:ascii="Times New Roman" w:hAnsi="Times New Roman" w:eastAsia="仿宋_GB2312" w:cs="Times New Roman"/>
          <w:b w:val="0"/>
          <w:bCs w:val="0"/>
          <w:color w:val="auto"/>
          <w:kern w:val="0"/>
          <w:sz w:val="32"/>
          <w:szCs w:val="32"/>
          <w:highlight w:val="none"/>
          <w:lang w:eastAsia="zh-CN"/>
        </w:rPr>
        <w:t>海</w:t>
      </w:r>
      <w:r>
        <w:rPr>
          <w:rFonts w:hint="default" w:ascii="Times New Roman" w:hAnsi="Times New Roman" w:eastAsia="仿宋_GB2312" w:cs="Times New Roman"/>
          <w:b w:val="0"/>
          <w:bCs w:val="0"/>
          <w:color w:val="auto"/>
          <w:kern w:val="0"/>
          <w:sz w:val="32"/>
          <w:szCs w:val="32"/>
          <w:highlight w:val="none"/>
          <w:lang w:val="en-US" w:eastAsia="zh-CN"/>
        </w:rPr>
        <w:t>内</w:t>
      </w:r>
      <w:r>
        <w:rPr>
          <w:rFonts w:hint="default" w:ascii="Times New Roman" w:hAnsi="Times New Roman" w:eastAsia="仿宋_GB2312" w:cs="Times New Roman"/>
          <w:b w:val="0"/>
          <w:bCs w:val="0"/>
          <w:color w:val="auto"/>
          <w:kern w:val="0"/>
          <w:sz w:val="32"/>
          <w:szCs w:val="32"/>
          <w:highlight w:val="none"/>
          <w:lang w:eastAsia="zh-CN"/>
        </w:rPr>
        <w:t>外</w:t>
      </w:r>
      <w:r>
        <w:rPr>
          <w:rFonts w:hint="default"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eastAsia="zh-CN"/>
        </w:rPr>
        <w:t>企业</w:t>
      </w:r>
      <w:r>
        <w:rPr>
          <w:rFonts w:hint="default" w:ascii="Times New Roman" w:hAnsi="Times New Roman" w:eastAsia="仿宋_GB2312" w:cs="Times New Roman"/>
          <w:b w:val="0"/>
          <w:bCs w:val="0"/>
          <w:color w:val="auto"/>
          <w:kern w:val="0"/>
          <w:sz w:val="32"/>
          <w:szCs w:val="32"/>
          <w:highlight w:val="none"/>
          <w:lang w:val="en-US" w:eastAsia="zh-CN"/>
        </w:rPr>
        <w:t>等</w:t>
      </w:r>
      <w:r>
        <w:rPr>
          <w:rFonts w:hint="default" w:ascii="Times New Roman" w:hAnsi="Times New Roman" w:eastAsia="仿宋_GB2312" w:cs="Times New Roman"/>
          <w:b w:val="0"/>
          <w:bCs w:val="0"/>
          <w:color w:val="auto"/>
          <w:kern w:val="0"/>
          <w:sz w:val="32"/>
          <w:szCs w:val="32"/>
          <w:highlight w:val="none"/>
          <w:lang w:eastAsia="zh-CN"/>
        </w:rPr>
        <w:t>高层次数字人才</w:t>
      </w:r>
      <w:r>
        <w:rPr>
          <w:rFonts w:hint="default" w:ascii="Times New Roman" w:hAnsi="Times New Roman" w:eastAsia="仿宋_GB2312" w:cs="Times New Roman"/>
          <w:b w:val="0"/>
          <w:bCs w:val="0"/>
          <w:color w:val="auto"/>
          <w:kern w:val="0"/>
          <w:sz w:val="32"/>
          <w:szCs w:val="32"/>
          <w:highlight w:val="none"/>
          <w:lang w:val="en-US" w:eastAsia="zh-CN"/>
        </w:rPr>
        <w:t>从事科技创新。</w:t>
      </w:r>
      <w:r>
        <w:rPr>
          <w:rFonts w:hint="default" w:ascii="Times New Roman" w:hAnsi="Times New Roman" w:eastAsia="仿宋_GB2312" w:cs="Times New Roman"/>
          <w:b w:val="0"/>
          <w:bCs w:val="0"/>
          <w:snapToGrid w:val="0"/>
          <w:color w:val="auto"/>
          <w:kern w:val="0"/>
          <w:sz w:val="32"/>
          <w:szCs w:val="32"/>
          <w:highlight w:val="none"/>
          <w:lang w:val="en-US" w:eastAsia="zh-CN"/>
        </w:rPr>
        <w:t>对企业、高校均急需的数字人才，可由高校招聘，与企业共引共育共用。</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（责任单位：市人力资源社会保障局）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黑体" w:cs="Times New Roman"/>
          <w:b w:val="0"/>
          <w:bCs w:val="0"/>
          <w:snapToGrid w:val="0"/>
          <w:color w:val="auto"/>
          <w:kern w:val="0"/>
          <w:sz w:val="32"/>
          <w:szCs w:val="32"/>
          <w:highlight w:val="none"/>
          <w:lang w:val="en-US" w:eastAsia="zh-CN"/>
        </w:rPr>
      </w:pPr>
      <w:r>
        <w:rPr>
          <w:rFonts w:hint="default" w:ascii="Times New Roman" w:hAnsi="Times New Roman" w:eastAsia="黑体" w:cs="Times New Roman"/>
          <w:b w:val="0"/>
          <w:bCs w:val="0"/>
          <w:snapToGrid w:val="0"/>
          <w:color w:val="auto"/>
          <w:kern w:val="0"/>
          <w:sz w:val="32"/>
          <w:szCs w:val="32"/>
          <w:highlight w:val="none"/>
          <w:lang w:val="en-US" w:eastAsia="zh-CN"/>
        </w:rPr>
        <w:t>十二、</w:t>
      </w:r>
      <w:r>
        <w:rPr>
          <w:rFonts w:hint="default" w:ascii="Times New Roman" w:hAnsi="Times New Roman" w:eastAsia="黑体" w:cs="Times New Roman"/>
          <w:b w:val="0"/>
          <w:bCs w:val="0"/>
          <w:snapToGrid w:val="0"/>
          <w:color w:val="auto"/>
          <w:kern w:val="0"/>
          <w:sz w:val="32"/>
          <w:szCs w:val="32"/>
          <w:highlight w:val="none"/>
          <w:lang w:eastAsia="zh-CN"/>
        </w:rPr>
        <w:t>优化数字人才</w:t>
      </w:r>
      <w:r>
        <w:rPr>
          <w:rFonts w:hint="default" w:ascii="Times New Roman" w:hAnsi="Times New Roman" w:eastAsia="黑体" w:cs="Times New Roman"/>
          <w:b w:val="0"/>
          <w:bCs w:val="0"/>
          <w:snapToGrid w:val="0"/>
          <w:color w:val="auto"/>
          <w:kern w:val="0"/>
          <w:sz w:val="32"/>
          <w:szCs w:val="32"/>
          <w:highlight w:val="none"/>
          <w:lang w:val="en-US" w:eastAsia="zh-CN"/>
        </w:rPr>
        <w:t>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楷体_GB2312" w:cs="Times New Roman"/>
          <w:b w:val="0"/>
          <w:bCs w:val="0"/>
          <w:snapToGrid w:val="0"/>
          <w:color w:val="FF0000"/>
          <w:kern w:val="0"/>
          <w:sz w:val="32"/>
          <w:szCs w:val="32"/>
          <w:highlight w:val="none"/>
          <w:lang w:val="en-US" w:eastAsia="zh-CN"/>
        </w:rPr>
      </w:pPr>
      <w:r>
        <w:rPr>
          <w:rFonts w:hint="default" w:ascii="Times New Roman" w:hAnsi="Times New Roman" w:eastAsia="仿宋_GB2312" w:cs="Times New Roman"/>
          <w:color w:val="auto"/>
          <w:sz w:val="32"/>
          <w:szCs w:val="32"/>
        </w:rPr>
        <w:t>大力弘扬和培育科学家精神、工匠精神，将符合条件的高层次数字人才纳入党委联系服务专家、国情省情市情研修</w:t>
      </w:r>
      <w:r>
        <w:rPr>
          <w:rFonts w:hint="default" w:ascii="Times New Roman" w:hAnsi="Times New Roman" w:eastAsia="仿宋_GB2312" w:cs="Times New Roman"/>
          <w:color w:val="auto"/>
          <w:sz w:val="32"/>
          <w:szCs w:val="32"/>
          <w:lang w:eastAsia="zh-CN"/>
        </w:rPr>
        <w:t>、专家休假疗养等范围，加强对高层次数字人才的政治引领</w:t>
      </w:r>
      <w:r>
        <w:rPr>
          <w:rFonts w:hint="default" w:ascii="Times New Roman" w:hAnsi="Times New Roman" w:eastAsia="仿宋_GB2312" w:cs="Times New Roman"/>
          <w:color w:val="auto"/>
          <w:sz w:val="32"/>
          <w:szCs w:val="32"/>
        </w:rPr>
        <w:t>。</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（责任单位：市委组织部、市委网信办、市教育局、市科技局、市人力资源社会保障局、市大数据局、市总工会）</w:t>
      </w:r>
      <w:r>
        <w:rPr>
          <w:rFonts w:hint="default" w:ascii="Times New Roman" w:hAnsi="Times New Roman" w:eastAsia="仿宋_GB2312" w:cs="Times New Roman"/>
          <w:b w:val="0"/>
          <w:bCs w:val="0"/>
          <w:snapToGrid w:val="0"/>
          <w:color w:val="auto"/>
          <w:kern w:val="0"/>
          <w:sz w:val="32"/>
          <w:szCs w:val="32"/>
          <w:highlight w:val="none"/>
          <w:lang w:val="en-US" w:eastAsia="zh-CN"/>
        </w:rPr>
        <w:t>建设全</w:t>
      </w:r>
      <w:r>
        <w:rPr>
          <w:rFonts w:hint="default" w:ascii="Times New Roman" w:hAnsi="Times New Roman" w:eastAsia="仿宋_GB2312" w:cs="Times New Roman"/>
          <w:b w:val="0"/>
          <w:bCs w:val="0"/>
          <w:snapToGrid w:val="0"/>
          <w:color w:val="auto"/>
          <w:kern w:val="0"/>
          <w:sz w:val="32"/>
          <w:szCs w:val="32"/>
          <w:highlight w:val="none"/>
          <w:u w:val="none"/>
          <w:lang w:val="en-US" w:eastAsia="zh-CN"/>
        </w:rPr>
        <w:t>市</w:t>
      </w:r>
      <w:r>
        <w:rPr>
          <w:rFonts w:hint="default" w:ascii="Times New Roman" w:hAnsi="Times New Roman" w:eastAsia="仿宋_GB2312" w:cs="Times New Roman"/>
          <w:b w:val="0"/>
          <w:bCs w:val="0"/>
          <w:snapToGrid w:val="0"/>
          <w:color w:val="auto"/>
          <w:kern w:val="0"/>
          <w:sz w:val="32"/>
          <w:szCs w:val="32"/>
          <w:highlight w:val="none"/>
          <w:lang w:val="en-US" w:eastAsia="zh-CN"/>
        </w:rPr>
        <w:t>数字人才库，</w:t>
      </w:r>
      <w:r>
        <w:rPr>
          <w:rFonts w:hint="default" w:ascii="Times New Roman" w:hAnsi="Times New Roman" w:eastAsia="仿宋_GB2312" w:cs="Times New Roman"/>
          <w:b w:val="0"/>
          <w:bCs w:val="0"/>
          <w:snapToGrid w:val="0"/>
          <w:color w:val="auto"/>
          <w:kern w:val="0"/>
          <w:sz w:val="32"/>
          <w:szCs w:val="32"/>
          <w:highlight w:val="none"/>
          <w:u w:val="none"/>
          <w:lang w:val="en-US" w:eastAsia="zh-CN"/>
        </w:rPr>
        <w:t>组建数字人才培育合作联盟</w:t>
      </w:r>
      <w:r>
        <w:rPr>
          <w:rFonts w:hint="default" w:ascii="Times New Roman" w:hAnsi="Times New Roman" w:eastAsia="仿宋_GB2312" w:cs="Times New Roman"/>
          <w:b w:val="0"/>
          <w:bCs w:val="0"/>
          <w:snapToGrid w:val="0"/>
          <w:color w:val="auto"/>
          <w:kern w:val="0"/>
          <w:sz w:val="32"/>
          <w:szCs w:val="32"/>
          <w:highlight w:val="none"/>
          <w:lang w:val="en-US" w:eastAsia="zh-CN"/>
        </w:rPr>
        <w:t>，在数字人才培育、服务、保障等方面整合资源、共同发力，构建</w:t>
      </w:r>
      <w:r>
        <w:rPr>
          <w:rFonts w:hint="default" w:ascii="Times New Roman" w:hAnsi="Times New Roman" w:eastAsia="仿宋_GB2312" w:cs="Times New Roman"/>
          <w:b w:val="0"/>
          <w:bCs w:val="0"/>
          <w:snapToGrid w:val="0"/>
          <w:color w:val="auto"/>
          <w:kern w:val="0"/>
          <w:sz w:val="32"/>
          <w:szCs w:val="32"/>
          <w:highlight w:val="none"/>
          <w:lang w:eastAsia="zh-CN"/>
        </w:rPr>
        <w:t>数字人才</w:t>
      </w:r>
      <w:r>
        <w:rPr>
          <w:rFonts w:hint="default" w:ascii="Times New Roman" w:hAnsi="Times New Roman" w:eastAsia="仿宋_GB2312" w:cs="Times New Roman"/>
          <w:b w:val="0"/>
          <w:bCs w:val="0"/>
          <w:snapToGrid w:val="0"/>
          <w:color w:val="auto"/>
          <w:kern w:val="0"/>
          <w:sz w:val="32"/>
          <w:szCs w:val="32"/>
          <w:highlight w:val="none"/>
          <w:lang w:val="en-US" w:eastAsia="zh-CN"/>
        </w:rPr>
        <w:t>培育“一体化”工作格局。</w:t>
      </w:r>
      <w:r>
        <w:rPr>
          <w:rFonts w:hint="default" w:ascii="Times New Roman" w:hAnsi="Times New Roman" w:eastAsia="仿宋_GB2312" w:cs="Times New Roman"/>
          <w:b w:val="0"/>
          <w:bCs w:val="0"/>
          <w:color w:val="auto"/>
          <w:sz w:val="32"/>
          <w:szCs w:val="32"/>
          <w:u w:val="none"/>
          <w:lang w:val="en-US" w:eastAsia="zh-CN"/>
        </w:rPr>
        <w:t>将符合条件的高层次数字人才纳入高层次人才绿色通道服务范围，提供交通出行、医疗保健、子女入学等绿色通道服务。</w:t>
      </w:r>
      <w:r>
        <w:rPr>
          <w:rFonts w:hint="default" w:ascii="Times New Roman" w:hAnsi="Times New Roman" w:eastAsia="楷体_GB2312" w:cs="Times New Roman"/>
          <w:b w:val="0"/>
          <w:bCs w:val="0"/>
          <w:snapToGrid w:val="0"/>
          <w:color w:val="auto"/>
          <w:kern w:val="0"/>
          <w:sz w:val="32"/>
          <w:szCs w:val="32"/>
          <w:highlight w:val="none"/>
          <w:lang w:val="en-US" w:eastAsia="zh-CN"/>
        </w:rPr>
        <w:t>（责任单位：市委组织部、市人力资源社会保障局、市大数据局）</w:t>
      </w:r>
    </w:p>
    <w:p>
      <w:pPr>
        <w:pStyle w:val="2"/>
        <w:rPr>
          <w:rFonts w:hint="eastAsia" w:ascii="楷体_GB2312" w:hAnsi="楷体_GB2312" w:eastAsia="楷体_GB2312" w:cs="楷体_GB2312"/>
          <w:b w:val="0"/>
          <w:bCs w:val="0"/>
          <w:snapToGrid w:val="0"/>
          <w:color w:val="FF0000"/>
          <w:kern w:val="0"/>
          <w:sz w:val="32"/>
          <w:szCs w:val="32"/>
          <w:highlight w:val="none"/>
          <w:lang w:val="en-US" w:eastAsia="zh-CN"/>
        </w:rPr>
        <w:sectPr>
          <w:footerReference r:id="rId3" w:type="default"/>
          <w:pgSz w:w="11906" w:h="16838"/>
          <w:pgMar w:top="2098" w:right="1531" w:bottom="1814" w:left="1531" w:header="851" w:footer="1587" w:gutter="0"/>
          <w:pgBorders>
            <w:top w:val="none" w:sz="0" w:space="0"/>
            <w:left w:val="none" w:sz="0" w:space="0"/>
            <w:bottom w:val="none" w:sz="0" w:space="0"/>
            <w:right w:val="none" w:sz="0" w:space="0"/>
          </w:pgBorders>
          <w:cols w:space="0" w:num="1"/>
          <w:rtlGutter w:val="0"/>
          <w:docGrid w:type="linesAndChars" w:linePitch="587" w:charSpace="-849"/>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both"/>
        <w:textAlignment w:val="auto"/>
        <w:outlineLvl w:val="9"/>
        <w:rPr>
          <w:rFonts w:hint="eastAsia"/>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both"/>
        <w:textAlignment w:val="auto"/>
        <w:outlineLvl w:val="9"/>
        <w:rPr>
          <w:rFonts w:hint="eastAsia"/>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both"/>
        <w:textAlignment w:val="auto"/>
        <w:outlineLvl w:val="9"/>
        <w:rPr>
          <w:rFonts w:hint="eastAsia"/>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both"/>
        <w:textAlignment w:val="auto"/>
        <w:outlineLvl w:val="9"/>
        <w:rPr>
          <w:rFonts w:hint="eastAsia"/>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both"/>
        <w:textAlignment w:val="auto"/>
        <w:outlineLvl w:val="9"/>
        <w:rPr>
          <w:rFonts w:hint="eastAsia"/>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both"/>
        <w:textAlignment w:val="auto"/>
        <w:outlineLvl w:val="9"/>
        <w:rPr>
          <w:rFonts w:hint="eastAsia"/>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276" w:firstLineChars="100"/>
        <w:jc w:val="both"/>
        <w:textAlignment w:val="auto"/>
        <w:outlineLvl w:val="9"/>
        <w:rPr>
          <w:rFonts w:hint="default" w:eastAsia="仿宋_GB2312"/>
          <w:lang w:val="en-US" w:eastAsia="zh-CN"/>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364490</wp:posOffset>
                </wp:positionV>
                <wp:extent cx="5615940" cy="0"/>
                <wp:effectExtent l="0" t="0" r="0" b="0"/>
                <wp:wrapNone/>
                <wp:docPr id="5"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2.4pt;margin-top:28.7pt;height:0pt;width:442.2pt;z-index:251661312;mso-width-relative:page;mso-height-relative:page;" filled="f" stroked="t" coordsize="21600,21600" o:gfxdata="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D0WJ7WAAAABwEAAA8AAAAAAAAAAQAgAAAAIgAAAGRycy9kb3ducmV2LnhtbFBLAQIUABQA&#10;AAAIAIdO4kDvqrlc8gEAAOcDAAAOAAAAAAAAAAEAIAAAACUBAABkcnMvZTJvRG9jLnhtbFBLBQYA&#10;AAAABgAGAFkBAACJ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5080</wp:posOffset>
                </wp:positionV>
                <wp:extent cx="56159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直接连接符 3" o:spid="_x0000_s1026" o:spt="20" style="position:absolute;left:0pt;margin-left:2.4pt;margin-top:0.4pt;height:0pt;width:442.2pt;z-index:251660288;mso-width-relative:page;mso-height-relative:page;" filled="f" stroked="t" coordsize="21600,21600" o:gfxdata="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Ozjh0wAAAAMBAAAPAAAAAAAAAAEAIAAAACIAAABkcnMvZG93bnJldi54bWxQSwECFAAUAAAA&#10;CACHTuJAwBoWG/MBAADnAwAADgAAAAAAAAABACAAAAAiAQAAZHJzL2Uyb0RvYy54bWxQSwUGAAAA&#10;AAYABgBZAQAAhwU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sz w:val="28"/>
          <w:szCs w:val="28"/>
          <w:lang w:eastAsia="zh-CN"/>
        </w:rPr>
        <w:t>淄博市人力资源和社会保障局办公室</w:t>
      </w:r>
      <w:r>
        <w:rPr>
          <w:rFonts w:hint="eastAsia" w:ascii="仿宋_GB2312" w:hAnsi="仿宋_GB2312" w:eastAsia="仿宋_GB2312" w:cs="仿宋_GB2312"/>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2025年</w:t>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val="en-US" w:eastAsia="zh-CN"/>
        </w:rPr>
        <w:t>月</w:t>
      </w:r>
      <w:r>
        <w:rPr>
          <w:rFonts w:hint="eastAsia" w:ascii="Times New Roman" w:hAnsi="Times New Roman" w:eastAsia="仿宋_GB2312" w:cs="Times New Roman"/>
          <w:color w:val="auto"/>
          <w:sz w:val="28"/>
          <w:szCs w:val="28"/>
          <w:lang w:val="en-US" w:eastAsia="zh-CN"/>
        </w:rPr>
        <w:t>11</w:t>
      </w:r>
      <w:r>
        <w:rPr>
          <w:rFonts w:hint="eastAsia" w:ascii="仿宋_GB2312" w:hAnsi="仿宋_GB2312" w:eastAsia="仿宋_GB2312" w:cs="仿宋_GB2312"/>
          <w:color w:val="auto"/>
          <w:sz w:val="28"/>
          <w:szCs w:val="28"/>
          <w:lang w:val="en-US" w:eastAsia="zh-CN"/>
        </w:rPr>
        <w:t>日印发</w:t>
      </w:r>
    </w:p>
    <w:sectPr>
      <w:pgSz w:w="11906" w:h="16838"/>
      <w:pgMar w:top="2098" w:right="1531" w:bottom="1814" w:left="1531" w:header="851" w:footer="1587" w:gutter="0"/>
      <w:pgBorders>
        <w:top w:val="none" w:sz="0" w:space="0"/>
        <w:left w:val="none" w:sz="0" w:space="0"/>
        <w:bottom w:val="none" w:sz="0" w:space="0"/>
        <w:right w:val="none" w:sz="0" w:space="0"/>
      </w:pgBorders>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995B4A0-5F55-40D0-BA6B-E3F0A38993C1}"/>
  </w:font>
  <w:font w:name="黑体">
    <w:panose1 w:val="02010609060101010101"/>
    <w:charset w:val="86"/>
    <w:family w:val="auto"/>
    <w:pitch w:val="default"/>
    <w:sig w:usb0="800002BF" w:usb1="38CF7CFA" w:usb2="00000016" w:usb3="00000000" w:csb0="00040001" w:csb1="00000000"/>
    <w:embedRegular r:id="rId2" w:fontKey="{0A1CA7C9-39A8-4CDE-8113-77F9F693C3F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3" w:fontKey="{B5A62BE1-C07A-48E0-8E84-769E9649BCA5}"/>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2000000000000000000"/>
    <w:charset w:val="86"/>
    <w:family w:val="auto"/>
    <w:pitch w:val="default"/>
    <w:sig w:usb0="00000001" w:usb1="080E0000" w:usb2="00000000" w:usb3="00000000" w:csb0="00040000" w:csb1="00000000"/>
    <w:embedRegular r:id="rId4" w:fontKey="{D5FA1B52-3276-44A5-9D3B-CF18C2719B44}"/>
  </w:font>
  <w:font w:name="仿宋">
    <w:panose1 w:val="02010609060101010101"/>
    <w:charset w:val="86"/>
    <w:family w:val="auto"/>
    <w:pitch w:val="default"/>
    <w:sig w:usb0="800002BF" w:usb1="38CF7CFA" w:usb2="00000016" w:usb3="00000000" w:csb0="00040001" w:csb1="00000000"/>
    <w:embedRegular r:id="rId5" w:fontKey="{9E346D66-CF61-47AE-A105-8C24672CA8C2}"/>
  </w:font>
  <w:font w:name="楷体_GB2312">
    <w:panose1 w:val="02010609030101010101"/>
    <w:charset w:val="86"/>
    <w:family w:val="auto"/>
    <w:pitch w:val="default"/>
    <w:sig w:usb0="00000001" w:usb1="080E0000" w:usb2="00000000" w:usb3="00000000" w:csb0="00040000" w:csb1="00000000"/>
    <w:embedRegular r:id="rId6" w:fontKey="{2137FF64-47E3-4A29-B737-74116E7C0E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YTU0MzI3ZDdkZWViOWE2NDAzZDBmYjYzNGViODUifQ=="/>
  </w:docVars>
  <w:rsids>
    <w:rsidRoot w:val="00000000"/>
    <w:rsid w:val="00043144"/>
    <w:rsid w:val="000D74B7"/>
    <w:rsid w:val="00116F19"/>
    <w:rsid w:val="00132D68"/>
    <w:rsid w:val="00213CF6"/>
    <w:rsid w:val="003A4DB8"/>
    <w:rsid w:val="004168C4"/>
    <w:rsid w:val="00443541"/>
    <w:rsid w:val="005226B7"/>
    <w:rsid w:val="00542C27"/>
    <w:rsid w:val="00555935"/>
    <w:rsid w:val="00563274"/>
    <w:rsid w:val="005C6ADC"/>
    <w:rsid w:val="00902C2A"/>
    <w:rsid w:val="009C15CF"/>
    <w:rsid w:val="00AA3CEC"/>
    <w:rsid w:val="00B0507A"/>
    <w:rsid w:val="00D91EDB"/>
    <w:rsid w:val="00EC5E09"/>
    <w:rsid w:val="00F3441F"/>
    <w:rsid w:val="00F431B9"/>
    <w:rsid w:val="0109515E"/>
    <w:rsid w:val="01101675"/>
    <w:rsid w:val="0112363F"/>
    <w:rsid w:val="01161381"/>
    <w:rsid w:val="012E0E4D"/>
    <w:rsid w:val="012E466A"/>
    <w:rsid w:val="01376308"/>
    <w:rsid w:val="01395070"/>
    <w:rsid w:val="013D4B60"/>
    <w:rsid w:val="01423F24"/>
    <w:rsid w:val="01437C9C"/>
    <w:rsid w:val="0147153B"/>
    <w:rsid w:val="0156352C"/>
    <w:rsid w:val="015B3238"/>
    <w:rsid w:val="0163262B"/>
    <w:rsid w:val="017D4F5C"/>
    <w:rsid w:val="018D0F17"/>
    <w:rsid w:val="01934780"/>
    <w:rsid w:val="01973B44"/>
    <w:rsid w:val="019763CB"/>
    <w:rsid w:val="01995B0E"/>
    <w:rsid w:val="019B3634"/>
    <w:rsid w:val="01A249C3"/>
    <w:rsid w:val="01A324E9"/>
    <w:rsid w:val="01AA2CBA"/>
    <w:rsid w:val="01AD5116"/>
    <w:rsid w:val="01B14C06"/>
    <w:rsid w:val="01B6221C"/>
    <w:rsid w:val="01C622A5"/>
    <w:rsid w:val="01C95207"/>
    <w:rsid w:val="01C963F3"/>
    <w:rsid w:val="01E8510A"/>
    <w:rsid w:val="01F176F8"/>
    <w:rsid w:val="01F82835"/>
    <w:rsid w:val="01FB5093"/>
    <w:rsid w:val="02000E9C"/>
    <w:rsid w:val="020016E9"/>
    <w:rsid w:val="020A383A"/>
    <w:rsid w:val="020A5DD5"/>
    <w:rsid w:val="020E02AA"/>
    <w:rsid w:val="021B4775"/>
    <w:rsid w:val="021B6523"/>
    <w:rsid w:val="021D673F"/>
    <w:rsid w:val="0224362A"/>
    <w:rsid w:val="024112F9"/>
    <w:rsid w:val="02570700"/>
    <w:rsid w:val="02594912"/>
    <w:rsid w:val="02753E85"/>
    <w:rsid w:val="02777BFD"/>
    <w:rsid w:val="0281260D"/>
    <w:rsid w:val="028A71FF"/>
    <w:rsid w:val="02906F11"/>
    <w:rsid w:val="029A7D90"/>
    <w:rsid w:val="02A12ECC"/>
    <w:rsid w:val="02A21031"/>
    <w:rsid w:val="02A97FD3"/>
    <w:rsid w:val="02AA03DA"/>
    <w:rsid w:val="02AB3D4B"/>
    <w:rsid w:val="02BA5D3C"/>
    <w:rsid w:val="02CB1CF7"/>
    <w:rsid w:val="02D50DC8"/>
    <w:rsid w:val="02DC5A3C"/>
    <w:rsid w:val="02F94AB6"/>
    <w:rsid w:val="0311596D"/>
    <w:rsid w:val="03165668"/>
    <w:rsid w:val="031C2553"/>
    <w:rsid w:val="032338E1"/>
    <w:rsid w:val="033755DF"/>
    <w:rsid w:val="033C11D9"/>
    <w:rsid w:val="033F7AFD"/>
    <w:rsid w:val="03404493"/>
    <w:rsid w:val="035C5045"/>
    <w:rsid w:val="036A59B4"/>
    <w:rsid w:val="037E6D6A"/>
    <w:rsid w:val="038D16A3"/>
    <w:rsid w:val="03A83AD9"/>
    <w:rsid w:val="03AA5649"/>
    <w:rsid w:val="03C07382"/>
    <w:rsid w:val="03D35658"/>
    <w:rsid w:val="03D41080"/>
    <w:rsid w:val="03DE5A5A"/>
    <w:rsid w:val="03DFBB04"/>
    <w:rsid w:val="03E477A1"/>
    <w:rsid w:val="03E5328D"/>
    <w:rsid w:val="040D17FF"/>
    <w:rsid w:val="042F4508"/>
    <w:rsid w:val="04351B1E"/>
    <w:rsid w:val="04473564"/>
    <w:rsid w:val="046E3282"/>
    <w:rsid w:val="047A5783"/>
    <w:rsid w:val="047C599F"/>
    <w:rsid w:val="047F0FEB"/>
    <w:rsid w:val="047F723D"/>
    <w:rsid w:val="048605CC"/>
    <w:rsid w:val="049329AF"/>
    <w:rsid w:val="04B52C5F"/>
    <w:rsid w:val="04BD1B14"/>
    <w:rsid w:val="04C17856"/>
    <w:rsid w:val="04C609C8"/>
    <w:rsid w:val="04D06D2A"/>
    <w:rsid w:val="04E377CC"/>
    <w:rsid w:val="04EB48D3"/>
    <w:rsid w:val="04F05A45"/>
    <w:rsid w:val="04FC263C"/>
    <w:rsid w:val="050B6D23"/>
    <w:rsid w:val="051554AC"/>
    <w:rsid w:val="05191440"/>
    <w:rsid w:val="051C2CDE"/>
    <w:rsid w:val="05243941"/>
    <w:rsid w:val="052D36E5"/>
    <w:rsid w:val="052E6A1F"/>
    <w:rsid w:val="052F0795"/>
    <w:rsid w:val="053C512E"/>
    <w:rsid w:val="053F077B"/>
    <w:rsid w:val="0543026B"/>
    <w:rsid w:val="05652975"/>
    <w:rsid w:val="056548BE"/>
    <w:rsid w:val="0567640A"/>
    <w:rsid w:val="05777F14"/>
    <w:rsid w:val="057E74F5"/>
    <w:rsid w:val="05812B41"/>
    <w:rsid w:val="05860158"/>
    <w:rsid w:val="05946D18"/>
    <w:rsid w:val="059D3E1F"/>
    <w:rsid w:val="05A056BD"/>
    <w:rsid w:val="05B11678"/>
    <w:rsid w:val="05C173E2"/>
    <w:rsid w:val="05C460E0"/>
    <w:rsid w:val="05C72C4A"/>
    <w:rsid w:val="05DD246D"/>
    <w:rsid w:val="05EF03F3"/>
    <w:rsid w:val="05F6352F"/>
    <w:rsid w:val="05FC55F3"/>
    <w:rsid w:val="061439B5"/>
    <w:rsid w:val="062639CE"/>
    <w:rsid w:val="064A5629"/>
    <w:rsid w:val="06530982"/>
    <w:rsid w:val="06563FCE"/>
    <w:rsid w:val="066C68D0"/>
    <w:rsid w:val="067032E2"/>
    <w:rsid w:val="067C16D1"/>
    <w:rsid w:val="067E384E"/>
    <w:rsid w:val="067F52D3"/>
    <w:rsid w:val="068C3E93"/>
    <w:rsid w:val="069B7C33"/>
    <w:rsid w:val="06BB2083"/>
    <w:rsid w:val="06C76C7A"/>
    <w:rsid w:val="06DBC8A9"/>
    <w:rsid w:val="06DF3FC3"/>
    <w:rsid w:val="06E8731C"/>
    <w:rsid w:val="070103DE"/>
    <w:rsid w:val="0721638A"/>
    <w:rsid w:val="074C3E1D"/>
    <w:rsid w:val="07564D98"/>
    <w:rsid w:val="07571DAC"/>
    <w:rsid w:val="075C5614"/>
    <w:rsid w:val="076170CE"/>
    <w:rsid w:val="07750484"/>
    <w:rsid w:val="0777FDA0"/>
    <w:rsid w:val="077C3AA9"/>
    <w:rsid w:val="078828AD"/>
    <w:rsid w:val="078D3C41"/>
    <w:rsid w:val="079B25E0"/>
    <w:rsid w:val="07A019A5"/>
    <w:rsid w:val="07A97406"/>
    <w:rsid w:val="07B70A9C"/>
    <w:rsid w:val="07B71A04"/>
    <w:rsid w:val="07B731E4"/>
    <w:rsid w:val="07CB4548"/>
    <w:rsid w:val="07D23B28"/>
    <w:rsid w:val="07DB0C2F"/>
    <w:rsid w:val="07DC6CCE"/>
    <w:rsid w:val="07E7C4B0"/>
    <w:rsid w:val="07EE2F85"/>
    <w:rsid w:val="07F13FAE"/>
    <w:rsid w:val="07FFBE03"/>
    <w:rsid w:val="081D2FF5"/>
    <w:rsid w:val="0822060B"/>
    <w:rsid w:val="082C3238"/>
    <w:rsid w:val="08336016"/>
    <w:rsid w:val="08404F36"/>
    <w:rsid w:val="085A1CE8"/>
    <w:rsid w:val="088C6B81"/>
    <w:rsid w:val="088E3EF3"/>
    <w:rsid w:val="08A07782"/>
    <w:rsid w:val="08A433B1"/>
    <w:rsid w:val="08AA0601"/>
    <w:rsid w:val="08BC0A60"/>
    <w:rsid w:val="08BF5E5A"/>
    <w:rsid w:val="08C416C3"/>
    <w:rsid w:val="08D2725B"/>
    <w:rsid w:val="08E86DB6"/>
    <w:rsid w:val="08EE6740"/>
    <w:rsid w:val="090C4E18"/>
    <w:rsid w:val="0916327A"/>
    <w:rsid w:val="091B505B"/>
    <w:rsid w:val="09242C60"/>
    <w:rsid w:val="092D54BA"/>
    <w:rsid w:val="09376242"/>
    <w:rsid w:val="094A60E6"/>
    <w:rsid w:val="09554A11"/>
    <w:rsid w:val="095C7B4D"/>
    <w:rsid w:val="095E54F7"/>
    <w:rsid w:val="095F763D"/>
    <w:rsid w:val="096133B5"/>
    <w:rsid w:val="09684744"/>
    <w:rsid w:val="09686109"/>
    <w:rsid w:val="096E57FF"/>
    <w:rsid w:val="097035F9"/>
    <w:rsid w:val="09727371"/>
    <w:rsid w:val="09760430"/>
    <w:rsid w:val="097906FF"/>
    <w:rsid w:val="097C3D4B"/>
    <w:rsid w:val="097ECD33"/>
    <w:rsid w:val="097F383C"/>
    <w:rsid w:val="09903C9B"/>
    <w:rsid w:val="099A2423"/>
    <w:rsid w:val="09A03EDE"/>
    <w:rsid w:val="09A27FE4"/>
    <w:rsid w:val="09B748C9"/>
    <w:rsid w:val="09E963BD"/>
    <w:rsid w:val="09EE129C"/>
    <w:rsid w:val="09F2499C"/>
    <w:rsid w:val="09F76B97"/>
    <w:rsid w:val="09F7B2EC"/>
    <w:rsid w:val="0A0F77F0"/>
    <w:rsid w:val="0A261F09"/>
    <w:rsid w:val="0A2763AD"/>
    <w:rsid w:val="0A442BC9"/>
    <w:rsid w:val="0A486323"/>
    <w:rsid w:val="0A5151D8"/>
    <w:rsid w:val="0A5E3F85"/>
    <w:rsid w:val="0A747118"/>
    <w:rsid w:val="0A774822"/>
    <w:rsid w:val="0A947739"/>
    <w:rsid w:val="0A9B6453"/>
    <w:rsid w:val="0AA55524"/>
    <w:rsid w:val="0AA90B70"/>
    <w:rsid w:val="0AB47515"/>
    <w:rsid w:val="0AB6328D"/>
    <w:rsid w:val="0ABA8B16"/>
    <w:rsid w:val="0ABFC345"/>
    <w:rsid w:val="0AC23AF6"/>
    <w:rsid w:val="0AC43BFC"/>
    <w:rsid w:val="0ADA341F"/>
    <w:rsid w:val="0AE20526"/>
    <w:rsid w:val="0AE918B4"/>
    <w:rsid w:val="0AEA2759"/>
    <w:rsid w:val="0AED468E"/>
    <w:rsid w:val="0AF81B05"/>
    <w:rsid w:val="0B0B182B"/>
    <w:rsid w:val="0B0E30C9"/>
    <w:rsid w:val="0B1A1A6E"/>
    <w:rsid w:val="0B1F0E32"/>
    <w:rsid w:val="0B21104E"/>
    <w:rsid w:val="0B2112A3"/>
    <w:rsid w:val="0B212DFC"/>
    <w:rsid w:val="0B2621C1"/>
    <w:rsid w:val="0B282AF4"/>
    <w:rsid w:val="0B301291"/>
    <w:rsid w:val="0B350656"/>
    <w:rsid w:val="0B3F7726"/>
    <w:rsid w:val="0B464611"/>
    <w:rsid w:val="0B603C52"/>
    <w:rsid w:val="0B6158EF"/>
    <w:rsid w:val="0B6C7DF0"/>
    <w:rsid w:val="0B753148"/>
    <w:rsid w:val="0B7875D1"/>
    <w:rsid w:val="0B7C0033"/>
    <w:rsid w:val="0B7F3FC7"/>
    <w:rsid w:val="0B882E7B"/>
    <w:rsid w:val="0B9E269F"/>
    <w:rsid w:val="0BAF3C42"/>
    <w:rsid w:val="0BB21CA6"/>
    <w:rsid w:val="0BB53545"/>
    <w:rsid w:val="0BB9448E"/>
    <w:rsid w:val="0BC639A4"/>
    <w:rsid w:val="0BC83278"/>
    <w:rsid w:val="0BD04822"/>
    <w:rsid w:val="0C006EB6"/>
    <w:rsid w:val="0C191D25"/>
    <w:rsid w:val="0C1C35C4"/>
    <w:rsid w:val="0C4274CE"/>
    <w:rsid w:val="0C4548C9"/>
    <w:rsid w:val="0C523489"/>
    <w:rsid w:val="0C57284E"/>
    <w:rsid w:val="0C5BC5E1"/>
    <w:rsid w:val="0C601702"/>
    <w:rsid w:val="0C613B7C"/>
    <w:rsid w:val="0C61547A"/>
    <w:rsid w:val="0C6236CC"/>
    <w:rsid w:val="0C634647"/>
    <w:rsid w:val="0C6A2581"/>
    <w:rsid w:val="0C7A0976"/>
    <w:rsid w:val="0C817320"/>
    <w:rsid w:val="0C8A2C23"/>
    <w:rsid w:val="0C9B273A"/>
    <w:rsid w:val="0C9C3F84"/>
    <w:rsid w:val="0CA5180B"/>
    <w:rsid w:val="0CA535B9"/>
    <w:rsid w:val="0CA77331"/>
    <w:rsid w:val="0CAF051D"/>
    <w:rsid w:val="0CD45C4C"/>
    <w:rsid w:val="0CDD5CB9"/>
    <w:rsid w:val="0CE9794A"/>
    <w:rsid w:val="0CEA36C2"/>
    <w:rsid w:val="0CEB1997"/>
    <w:rsid w:val="0CF72714"/>
    <w:rsid w:val="0CFF54BC"/>
    <w:rsid w:val="0D006A41"/>
    <w:rsid w:val="0D0E5602"/>
    <w:rsid w:val="0D2546FA"/>
    <w:rsid w:val="0D28315A"/>
    <w:rsid w:val="0D3142DA"/>
    <w:rsid w:val="0D38442D"/>
    <w:rsid w:val="0D397509"/>
    <w:rsid w:val="0D531ECD"/>
    <w:rsid w:val="0D576FA9"/>
    <w:rsid w:val="0D5D5C42"/>
    <w:rsid w:val="0D5F5E5E"/>
    <w:rsid w:val="0D63594E"/>
    <w:rsid w:val="0D766D04"/>
    <w:rsid w:val="0D774F56"/>
    <w:rsid w:val="0D7D4536"/>
    <w:rsid w:val="0D7F3E0A"/>
    <w:rsid w:val="0D8256A8"/>
    <w:rsid w:val="0D91019A"/>
    <w:rsid w:val="0D955E10"/>
    <w:rsid w:val="0DA675E9"/>
    <w:rsid w:val="0DAB4BFF"/>
    <w:rsid w:val="0DAD0977"/>
    <w:rsid w:val="0DBC6E0C"/>
    <w:rsid w:val="0DCD1019"/>
    <w:rsid w:val="0DCE4AEA"/>
    <w:rsid w:val="0DE24500"/>
    <w:rsid w:val="0DFFE52F"/>
    <w:rsid w:val="0E0D2521"/>
    <w:rsid w:val="0E15476E"/>
    <w:rsid w:val="0E166958"/>
    <w:rsid w:val="0E295443"/>
    <w:rsid w:val="0E2C21E4"/>
    <w:rsid w:val="0E341099"/>
    <w:rsid w:val="0E372937"/>
    <w:rsid w:val="0E3746E5"/>
    <w:rsid w:val="0E391381"/>
    <w:rsid w:val="0E460DCC"/>
    <w:rsid w:val="0E497933"/>
    <w:rsid w:val="0E5B4877"/>
    <w:rsid w:val="0E7E7356"/>
    <w:rsid w:val="0E811E04"/>
    <w:rsid w:val="0E9D7796"/>
    <w:rsid w:val="0ECF2B6F"/>
    <w:rsid w:val="0EDD528C"/>
    <w:rsid w:val="0EF45810"/>
    <w:rsid w:val="0EFB2D81"/>
    <w:rsid w:val="0EFE168B"/>
    <w:rsid w:val="0F0767AD"/>
    <w:rsid w:val="0F1B12CD"/>
    <w:rsid w:val="0F1B4006"/>
    <w:rsid w:val="0F225395"/>
    <w:rsid w:val="0F227143"/>
    <w:rsid w:val="0F242EBB"/>
    <w:rsid w:val="0F2F1860"/>
    <w:rsid w:val="0F3BC1F5"/>
    <w:rsid w:val="0F450A68"/>
    <w:rsid w:val="0F452E31"/>
    <w:rsid w:val="0F5C41FD"/>
    <w:rsid w:val="0F623363"/>
    <w:rsid w:val="0F6634D4"/>
    <w:rsid w:val="0F6973BA"/>
    <w:rsid w:val="0F713C26"/>
    <w:rsid w:val="0F7157DE"/>
    <w:rsid w:val="0F71C973"/>
    <w:rsid w:val="0F971918"/>
    <w:rsid w:val="0F985657"/>
    <w:rsid w:val="0F987405"/>
    <w:rsid w:val="0F9B0CA3"/>
    <w:rsid w:val="0FB9B8E7"/>
    <w:rsid w:val="0FBC30F4"/>
    <w:rsid w:val="0FBF1E43"/>
    <w:rsid w:val="0FCE2E27"/>
    <w:rsid w:val="0FD2666A"/>
    <w:rsid w:val="0FD83E41"/>
    <w:rsid w:val="0FDAB629"/>
    <w:rsid w:val="0FF446C7"/>
    <w:rsid w:val="10090303"/>
    <w:rsid w:val="10125409"/>
    <w:rsid w:val="10192492"/>
    <w:rsid w:val="102B2027"/>
    <w:rsid w:val="103435D2"/>
    <w:rsid w:val="1045758D"/>
    <w:rsid w:val="104D6442"/>
    <w:rsid w:val="10611EED"/>
    <w:rsid w:val="10626A55"/>
    <w:rsid w:val="10725EA8"/>
    <w:rsid w:val="10802373"/>
    <w:rsid w:val="1097590F"/>
    <w:rsid w:val="109E0A4B"/>
    <w:rsid w:val="10A02511"/>
    <w:rsid w:val="10A047C3"/>
    <w:rsid w:val="10AB58E6"/>
    <w:rsid w:val="10B22749"/>
    <w:rsid w:val="10C55FD8"/>
    <w:rsid w:val="10C73523"/>
    <w:rsid w:val="10C83D1A"/>
    <w:rsid w:val="10E30C50"/>
    <w:rsid w:val="10F90377"/>
    <w:rsid w:val="110018C1"/>
    <w:rsid w:val="1102722C"/>
    <w:rsid w:val="110874B5"/>
    <w:rsid w:val="110E5BD1"/>
    <w:rsid w:val="11152364"/>
    <w:rsid w:val="11292A0B"/>
    <w:rsid w:val="114257BF"/>
    <w:rsid w:val="11470E55"/>
    <w:rsid w:val="114E421F"/>
    <w:rsid w:val="114F7F97"/>
    <w:rsid w:val="115D26B4"/>
    <w:rsid w:val="11963E18"/>
    <w:rsid w:val="119D6F55"/>
    <w:rsid w:val="11A958FA"/>
    <w:rsid w:val="11B04EDA"/>
    <w:rsid w:val="11B8507A"/>
    <w:rsid w:val="11C73FD2"/>
    <w:rsid w:val="11DA5AB3"/>
    <w:rsid w:val="11E15093"/>
    <w:rsid w:val="11E44B84"/>
    <w:rsid w:val="11F0177A"/>
    <w:rsid w:val="11F052D6"/>
    <w:rsid w:val="11F1104F"/>
    <w:rsid w:val="11FE3E97"/>
    <w:rsid w:val="1202500A"/>
    <w:rsid w:val="12071BEC"/>
    <w:rsid w:val="12137217"/>
    <w:rsid w:val="121A67F7"/>
    <w:rsid w:val="121C431D"/>
    <w:rsid w:val="122356AC"/>
    <w:rsid w:val="12241424"/>
    <w:rsid w:val="12301B77"/>
    <w:rsid w:val="123478B9"/>
    <w:rsid w:val="123524DF"/>
    <w:rsid w:val="124F46F3"/>
    <w:rsid w:val="12521AED"/>
    <w:rsid w:val="12525F91"/>
    <w:rsid w:val="125E4936"/>
    <w:rsid w:val="126B2BAF"/>
    <w:rsid w:val="127157F5"/>
    <w:rsid w:val="127952CC"/>
    <w:rsid w:val="12804F8D"/>
    <w:rsid w:val="12960A08"/>
    <w:rsid w:val="129739A4"/>
    <w:rsid w:val="12A15165"/>
    <w:rsid w:val="12A63F9E"/>
    <w:rsid w:val="12CD7C3E"/>
    <w:rsid w:val="12E070F9"/>
    <w:rsid w:val="12E27085"/>
    <w:rsid w:val="12EC1F42"/>
    <w:rsid w:val="12EF37E0"/>
    <w:rsid w:val="12FB03D7"/>
    <w:rsid w:val="130A6291"/>
    <w:rsid w:val="13135720"/>
    <w:rsid w:val="131A1260"/>
    <w:rsid w:val="131C20FB"/>
    <w:rsid w:val="131D659F"/>
    <w:rsid w:val="13367661"/>
    <w:rsid w:val="133E6515"/>
    <w:rsid w:val="13516249"/>
    <w:rsid w:val="13525B1D"/>
    <w:rsid w:val="13561AB1"/>
    <w:rsid w:val="135875D7"/>
    <w:rsid w:val="13671EC2"/>
    <w:rsid w:val="13675A6C"/>
    <w:rsid w:val="13693592"/>
    <w:rsid w:val="13785584"/>
    <w:rsid w:val="137BBFC7"/>
    <w:rsid w:val="13855EF2"/>
    <w:rsid w:val="138F42B3"/>
    <w:rsid w:val="13A66595"/>
    <w:rsid w:val="13AB6A60"/>
    <w:rsid w:val="13BF4EC0"/>
    <w:rsid w:val="13CE7899"/>
    <w:rsid w:val="13D432E5"/>
    <w:rsid w:val="13D529D6"/>
    <w:rsid w:val="13DF508D"/>
    <w:rsid w:val="13E9022F"/>
    <w:rsid w:val="13EFDCEE"/>
    <w:rsid w:val="13F015BE"/>
    <w:rsid w:val="13F35552"/>
    <w:rsid w:val="13F56BD4"/>
    <w:rsid w:val="13F6D261"/>
    <w:rsid w:val="13F7200C"/>
    <w:rsid w:val="13FC46E5"/>
    <w:rsid w:val="13FFA73C"/>
    <w:rsid w:val="14060DE1"/>
    <w:rsid w:val="14072DAB"/>
    <w:rsid w:val="142D2812"/>
    <w:rsid w:val="14445DAD"/>
    <w:rsid w:val="144933C4"/>
    <w:rsid w:val="14495172"/>
    <w:rsid w:val="145002AE"/>
    <w:rsid w:val="1457788F"/>
    <w:rsid w:val="14661880"/>
    <w:rsid w:val="14A423A8"/>
    <w:rsid w:val="14B04F4C"/>
    <w:rsid w:val="14B95E54"/>
    <w:rsid w:val="14BB6070"/>
    <w:rsid w:val="14BE6427"/>
    <w:rsid w:val="14C111AC"/>
    <w:rsid w:val="14C33176"/>
    <w:rsid w:val="14C351CF"/>
    <w:rsid w:val="14DA401C"/>
    <w:rsid w:val="14DC7D94"/>
    <w:rsid w:val="14E86739"/>
    <w:rsid w:val="14EC447B"/>
    <w:rsid w:val="14FFBD8E"/>
    <w:rsid w:val="15064E11"/>
    <w:rsid w:val="152628CD"/>
    <w:rsid w:val="154A73F4"/>
    <w:rsid w:val="155362A8"/>
    <w:rsid w:val="155F41F2"/>
    <w:rsid w:val="157D50D3"/>
    <w:rsid w:val="15842905"/>
    <w:rsid w:val="15883147"/>
    <w:rsid w:val="15A9236C"/>
    <w:rsid w:val="15A9411A"/>
    <w:rsid w:val="15B64A89"/>
    <w:rsid w:val="15B91CD8"/>
    <w:rsid w:val="15C6EC6F"/>
    <w:rsid w:val="15D51BC7"/>
    <w:rsid w:val="15D54F0F"/>
    <w:rsid w:val="15E038B4"/>
    <w:rsid w:val="15E769F0"/>
    <w:rsid w:val="15FB06EE"/>
    <w:rsid w:val="15FFFA0D"/>
    <w:rsid w:val="160A74F5"/>
    <w:rsid w:val="160E023B"/>
    <w:rsid w:val="16105F47"/>
    <w:rsid w:val="16113A6D"/>
    <w:rsid w:val="16161084"/>
    <w:rsid w:val="161A5018"/>
    <w:rsid w:val="16223ECC"/>
    <w:rsid w:val="162C217E"/>
    <w:rsid w:val="16300397"/>
    <w:rsid w:val="16421E79"/>
    <w:rsid w:val="164E4CC1"/>
    <w:rsid w:val="165174A0"/>
    <w:rsid w:val="16573B76"/>
    <w:rsid w:val="165D6703"/>
    <w:rsid w:val="165F9B8E"/>
    <w:rsid w:val="1674297A"/>
    <w:rsid w:val="167F30CD"/>
    <w:rsid w:val="16897AA8"/>
    <w:rsid w:val="169508A9"/>
    <w:rsid w:val="16954A69"/>
    <w:rsid w:val="169F01CD"/>
    <w:rsid w:val="169F551D"/>
    <w:rsid w:val="16A50D85"/>
    <w:rsid w:val="16AD62A9"/>
    <w:rsid w:val="16AF59DB"/>
    <w:rsid w:val="16CA259A"/>
    <w:rsid w:val="16CA7093"/>
    <w:rsid w:val="16CB1E6E"/>
    <w:rsid w:val="16D056D6"/>
    <w:rsid w:val="16DB1131"/>
    <w:rsid w:val="16DBC8E9"/>
    <w:rsid w:val="16E11692"/>
    <w:rsid w:val="16E96798"/>
    <w:rsid w:val="16EA2C3C"/>
    <w:rsid w:val="16FC41DD"/>
    <w:rsid w:val="17013AE2"/>
    <w:rsid w:val="17137B9A"/>
    <w:rsid w:val="172D0D7B"/>
    <w:rsid w:val="17345C65"/>
    <w:rsid w:val="17546308"/>
    <w:rsid w:val="17743D08"/>
    <w:rsid w:val="177C760C"/>
    <w:rsid w:val="177FBEAE"/>
    <w:rsid w:val="178A1D29"/>
    <w:rsid w:val="178C3CF3"/>
    <w:rsid w:val="17B9616B"/>
    <w:rsid w:val="17BA2B32"/>
    <w:rsid w:val="17BE5403"/>
    <w:rsid w:val="17BE8444"/>
    <w:rsid w:val="17C50FB3"/>
    <w:rsid w:val="17C7304D"/>
    <w:rsid w:val="17CB3CBA"/>
    <w:rsid w:val="17D7C91C"/>
    <w:rsid w:val="17E03852"/>
    <w:rsid w:val="17EF7DDE"/>
    <w:rsid w:val="17F41D43"/>
    <w:rsid w:val="17F71333"/>
    <w:rsid w:val="17FB49D5"/>
    <w:rsid w:val="17FBD230"/>
    <w:rsid w:val="17FF92EC"/>
    <w:rsid w:val="18001FEB"/>
    <w:rsid w:val="18153CE9"/>
    <w:rsid w:val="181F5AD1"/>
    <w:rsid w:val="18267CA4"/>
    <w:rsid w:val="18291412"/>
    <w:rsid w:val="182D0267"/>
    <w:rsid w:val="183323C1"/>
    <w:rsid w:val="18383533"/>
    <w:rsid w:val="1844637C"/>
    <w:rsid w:val="184B14B9"/>
    <w:rsid w:val="184C3483"/>
    <w:rsid w:val="1853036D"/>
    <w:rsid w:val="18602226"/>
    <w:rsid w:val="18627B26"/>
    <w:rsid w:val="18787DD4"/>
    <w:rsid w:val="187A2ED8"/>
    <w:rsid w:val="187C3D68"/>
    <w:rsid w:val="187D188E"/>
    <w:rsid w:val="18820C52"/>
    <w:rsid w:val="18954BED"/>
    <w:rsid w:val="18972950"/>
    <w:rsid w:val="189D783A"/>
    <w:rsid w:val="18A52070"/>
    <w:rsid w:val="18A60DE5"/>
    <w:rsid w:val="18B90B18"/>
    <w:rsid w:val="18B925E5"/>
    <w:rsid w:val="18E13BCB"/>
    <w:rsid w:val="18F356AC"/>
    <w:rsid w:val="18F367D8"/>
    <w:rsid w:val="18FE652B"/>
    <w:rsid w:val="18FF97C4"/>
    <w:rsid w:val="190C175B"/>
    <w:rsid w:val="191F1796"/>
    <w:rsid w:val="192561AE"/>
    <w:rsid w:val="19263CD4"/>
    <w:rsid w:val="19287A4C"/>
    <w:rsid w:val="19292A5B"/>
    <w:rsid w:val="19297320"/>
    <w:rsid w:val="192B3098"/>
    <w:rsid w:val="194A79C2"/>
    <w:rsid w:val="194B373A"/>
    <w:rsid w:val="196D3014"/>
    <w:rsid w:val="196DCB4B"/>
    <w:rsid w:val="196F7429"/>
    <w:rsid w:val="197B5DCD"/>
    <w:rsid w:val="19931780"/>
    <w:rsid w:val="199C5D44"/>
    <w:rsid w:val="199D3F96"/>
    <w:rsid w:val="19AC0CB4"/>
    <w:rsid w:val="19B17A41"/>
    <w:rsid w:val="19B46153"/>
    <w:rsid w:val="19CA02CC"/>
    <w:rsid w:val="19D379B8"/>
    <w:rsid w:val="19D52FFA"/>
    <w:rsid w:val="19F4241A"/>
    <w:rsid w:val="19F75047"/>
    <w:rsid w:val="19F863D7"/>
    <w:rsid w:val="19FE88E6"/>
    <w:rsid w:val="19FF4726"/>
    <w:rsid w:val="1A073B05"/>
    <w:rsid w:val="1A206975"/>
    <w:rsid w:val="1A28414D"/>
    <w:rsid w:val="1A2A3350"/>
    <w:rsid w:val="1A3C19D1"/>
    <w:rsid w:val="1A3C5254"/>
    <w:rsid w:val="1A3F6C8E"/>
    <w:rsid w:val="1A4A57A0"/>
    <w:rsid w:val="1A501685"/>
    <w:rsid w:val="1A5605E9"/>
    <w:rsid w:val="1A562397"/>
    <w:rsid w:val="1A595919"/>
    <w:rsid w:val="1A5D3725"/>
    <w:rsid w:val="1A802E2E"/>
    <w:rsid w:val="1A8602DA"/>
    <w:rsid w:val="1A8C67AD"/>
    <w:rsid w:val="1A8E38DF"/>
    <w:rsid w:val="1A903AFB"/>
    <w:rsid w:val="1A915B8E"/>
    <w:rsid w:val="1A996BA6"/>
    <w:rsid w:val="1A9D1D74"/>
    <w:rsid w:val="1AA80E44"/>
    <w:rsid w:val="1ABA0B77"/>
    <w:rsid w:val="1AD96B3F"/>
    <w:rsid w:val="1ADF64FD"/>
    <w:rsid w:val="1B010554"/>
    <w:rsid w:val="1B0B16F0"/>
    <w:rsid w:val="1B0B3181"/>
    <w:rsid w:val="1B171B26"/>
    <w:rsid w:val="1B1D4C62"/>
    <w:rsid w:val="1B1E2EB4"/>
    <w:rsid w:val="1B210BF7"/>
    <w:rsid w:val="1B2D759B"/>
    <w:rsid w:val="1B2E4E30"/>
    <w:rsid w:val="1B356450"/>
    <w:rsid w:val="1B520DB0"/>
    <w:rsid w:val="1B5508A0"/>
    <w:rsid w:val="1B5C39DD"/>
    <w:rsid w:val="1B6034CD"/>
    <w:rsid w:val="1B632FBD"/>
    <w:rsid w:val="1B6B2773"/>
    <w:rsid w:val="1B7FC3C3"/>
    <w:rsid w:val="1B824A4D"/>
    <w:rsid w:val="1B8A22F8"/>
    <w:rsid w:val="1BA23AE5"/>
    <w:rsid w:val="1BA77844"/>
    <w:rsid w:val="1BB76E65"/>
    <w:rsid w:val="1BC05D1A"/>
    <w:rsid w:val="1BC51582"/>
    <w:rsid w:val="1BCD97C4"/>
    <w:rsid w:val="1BCF41AF"/>
    <w:rsid w:val="1BD553CB"/>
    <w:rsid w:val="1BD5E275"/>
    <w:rsid w:val="1BDBA1F8"/>
    <w:rsid w:val="1BE63DA8"/>
    <w:rsid w:val="1BE74897"/>
    <w:rsid w:val="1BEE1877"/>
    <w:rsid w:val="1BF135C3"/>
    <w:rsid w:val="1BFBEDD2"/>
    <w:rsid w:val="1BFF7795"/>
    <w:rsid w:val="1C0320AA"/>
    <w:rsid w:val="1C0C5403"/>
    <w:rsid w:val="1C4C3A51"/>
    <w:rsid w:val="1C533032"/>
    <w:rsid w:val="1C5648D0"/>
    <w:rsid w:val="1C78E25B"/>
    <w:rsid w:val="1C7D3EBF"/>
    <w:rsid w:val="1C7F7983"/>
    <w:rsid w:val="1C846503"/>
    <w:rsid w:val="1C870659"/>
    <w:rsid w:val="1CA4563B"/>
    <w:rsid w:val="1CB11B06"/>
    <w:rsid w:val="1CB658DD"/>
    <w:rsid w:val="1CC57360"/>
    <w:rsid w:val="1CCB0134"/>
    <w:rsid w:val="1CD37CCF"/>
    <w:rsid w:val="1CE1063D"/>
    <w:rsid w:val="1CE5497D"/>
    <w:rsid w:val="1CEB5018"/>
    <w:rsid w:val="1CEE2D5A"/>
    <w:rsid w:val="1CEF08F8"/>
    <w:rsid w:val="1CEF92E1"/>
    <w:rsid w:val="1CFC7BCE"/>
    <w:rsid w:val="1CFD0F07"/>
    <w:rsid w:val="1D012A8E"/>
    <w:rsid w:val="1D181B85"/>
    <w:rsid w:val="1D187DD7"/>
    <w:rsid w:val="1D1F1166"/>
    <w:rsid w:val="1D2236A8"/>
    <w:rsid w:val="1D295B40"/>
    <w:rsid w:val="1D3249F5"/>
    <w:rsid w:val="1D352737"/>
    <w:rsid w:val="1D4F1A4B"/>
    <w:rsid w:val="1D532BBD"/>
    <w:rsid w:val="1D594678"/>
    <w:rsid w:val="1D6E17A5"/>
    <w:rsid w:val="1D7768AC"/>
    <w:rsid w:val="1D9A07EC"/>
    <w:rsid w:val="1D9C27B6"/>
    <w:rsid w:val="1DA11B7B"/>
    <w:rsid w:val="1DB48315"/>
    <w:rsid w:val="1DB7314C"/>
    <w:rsid w:val="1DBC6CDD"/>
    <w:rsid w:val="1DC00253"/>
    <w:rsid w:val="1DC064A5"/>
    <w:rsid w:val="1DCD471E"/>
    <w:rsid w:val="1DD965AC"/>
    <w:rsid w:val="1DE33F41"/>
    <w:rsid w:val="1DFB9752"/>
    <w:rsid w:val="1E0068A1"/>
    <w:rsid w:val="1E1201F8"/>
    <w:rsid w:val="1E1E4F79"/>
    <w:rsid w:val="1E2F030C"/>
    <w:rsid w:val="1E2F7187"/>
    <w:rsid w:val="1E366876"/>
    <w:rsid w:val="1E5B3FB6"/>
    <w:rsid w:val="1E674B72"/>
    <w:rsid w:val="1E771BF8"/>
    <w:rsid w:val="1E7E10E2"/>
    <w:rsid w:val="1E7E3C6A"/>
    <w:rsid w:val="1E85324A"/>
    <w:rsid w:val="1E854FF8"/>
    <w:rsid w:val="1E870BC2"/>
    <w:rsid w:val="1E90231B"/>
    <w:rsid w:val="1E935361"/>
    <w:rsid w:val="1E971CD0"/>
    <w:rsid w:val="1E985526"/>
    <w:rsid w:val="1E9D2342"/>
    <w:rsid w:val="1EA166B0"/>
    <w:rsid w:val="1EA47B74"/>
    <w:rsid w:val="1ECA6EAF"/>
    <w:rsid w:val="1ECECA57"/>
    <w:rsid w:val="1ED65854"/>
    <w:rsid w:val="1EDD2852"/>
    <w:rsid w:val="1EE2069D"/>
    <w:rsid w:val="1EE7180F"/>
    <w:rsid w:val="1EFA3C38"/>
    <w:rsid w:val="1EFB75D4"/>
    <w:rsid w:val="1EFFA1CE"/>
    <w:rsid w:val="1EFFDCF6"/>
    <w:rsid w:val="1F0B7BF4"/>
    <w:rsid w:val="1F122D30"/>
    <w:rsid w:val="1F136AA8"/>
    <w:rsid w:val="1F1A7E37"/>
    <w:rsid w:val="1F1F544D"/>
    <w:rsid w:val="1F1F9962"/>
    <w:rsid w:val="1F341124"/>
    <w:rsid w:val="1F358838"/>
    <w:rsid w:val="1F372797"/>
    <w:rsid w:val="1F3A28D5"/>
    <w:rsid w:val="1F3B975D"/>
    <w:rsid w:val="1F3E1D77"/>
    <w:rsid w:val="1F3FCB25"/>
    <w:rsid w:val="1F4F5F97"/>
    <w:rsid w:val="1F525822"/>
    <w:rsid w:val="1F536D62"/>
    <w:rsid w:val="1F574BE7"/>
    <w:rsid w:val="1F576F2A"/>
    <w:rsid w:val="1F5D43DF"/>
    <w:rsid w:val="1F647304"/>
    <w:rsid w:val="1F6E53CE"/>
    <w:rsid w:val="1F6E55CF"/>
    <w:rsid w:val="1F772EF4"/>
    <w:rsid w:val="1F7F3B22"/>
    <w:rsid w:val="1F7F3C18"/>
    <w:rsid w:val="1F7F68AA"/>
    <w:rsid w:val="1F951960"/>
    <w:rsid w:val="1F9D6A04"/>
    <w:rsid w:val="1F9FAA3A"/>
    <w:rsid w:val="1FA5266B"/>
    <w:rsid w:val="1FAE1FA2"/>
    <w:rsid w:val="1FAF7141"/>
    <w:rsid w:val="1FB21E1D"/>
    <w:rsid w:val="1FB966E1"/>
    <w:rsid w:val="1FBE5D55"/>
    <w:rsid w:val="1FBFD6CF"/>
    <w:rsid w:val="1FBFDBAE"/>
    <w:rsid w:val="1FC009DE"/>
    <w:rsid w:val="1FC555A2"/>
    <w:rsid w:val="1FC63B1B"/>
    <w:rsid w:val="1FD46237"/>
    <w:rsid w:val="1FD4A45F"/>
    <w:rsid w:val="1FD56D5E"/>
    <w:rsid w:val="1FDF698A"/>
    <w:rsid w:val="1FDFA38C"/>
    <w:rsid w:val="1FDFBAC5"/>
    <w:rsid w:val="1FE3D2F0"/>
    <w:rsid w:val="1FE56C12"/>
    <w:rsid w:val="1FED9CE3"/>
    <w:rsid w:val="1FEEF5F9"/>
    <w:rsid w:val="1FEF083D"/>
    <w:rsid w:val="1FEF93EA"/>
    <w:rsid w:val="1FF5EDFD"/>
    <w:rsid w:val="1FF6BBF4"/>
    <w:rsid w:val="1FF8EB12"/>
    <w:rsid w:val="1FFA985F"/>
    <w:rsid w:val="1FFD29EA"/>
    <w:rsid w:val="1FFF0C78"/>
    <w:rsid w:val="1FFF61C9"/>
    <w:rsid w:val="1FFF6819"/>
    <w:rsid w:val="1FFF7FBC"/>
    <w:rsid w:val="1FFFC203"/>
    <w:rsid w:val="1FFFEBA4"/>
    <w:rsid w:val="200054D9"/>
    <w:rsid w:val="20014B53"/>
    <w:rsid w:val="20032679"/>
    <w:rsid w:val="200F7270"/>
    <w:rsid w:val="20112FE8"/>
    <w:rsid w:val="201C198C"/>
    <w:rsid w:val="2020147D"/>
    <w:rsid w:val="20230F6D"/>
    <w:rsid w:val="202D3B9A"/>
    <w:rsid w:val="203B1E13"/>
    <w:rsid w:val="20476A09"/>
    <w:rsid w:val="204C04C4"/>
    <w:rsid w:val="205253AE"/>
    <w:rsid w:val="205E7BE3"/>
    <w:rsid w:val="205F1963"/>
    <w:rsid w:val="206030D2"/>
    <w:rsid w:val="206A3140"/>
    <w:rsid w:val="206E45C3"/>
    <w:rsid w:val="20702819"/>
    <w:rsid w:val="20784E15"/>
    <w:rsid w:val="207E49F4"/>
    <w:rsid w:val="207F2647"/>
    <w:rsid w:val="2080016D"/>
    <w:rsid w:val="20815C2F"/>
    <w:rsid w:val="208714FC"/>
    <w:rsid w:val="20882898"/>
    <w:rsid w:val="209550FC"/>
    <w:rsid w:val="209A691B"/>
    <w:rsid w:val="20A75EA0"/>
    <w:rsid w:val="20B73E10"/>
    <w:rsid w:val="20B977CF"/>
    <w:rsid w:val="20CC33B3"/>
    <w:rsid w:val="20F51A88"/>
    <w:rsid w:val="21020B82"/>
    <w:rsid w:val="210E39CB"/>
    <w:rsid w:val="2128280E"/>
    <w:rsid w:val="213170F5"/>
    <w:rsid w:val="21366A7E"/>
    <w:rsid w:val="213D7697"/>
    <w:rsid w:val="214473ED"/>
    <w:rsid w:val="218E68BA"/>
    <w:rsid w:val="21902632"/>
    <w:rsid w:val="219C132D"/>
    <w:rsid w:val="21A108A2"/>
    <w:rsid w:val="21A41C3A"/>
    <w:rsid w:val="21A8797C"/>
    <w:rsid w:val="21AA36F4"/>
    <w:rsid w:val="21B55BF5"/>
    <w:rsid w:val="21BA320B"/>
    <w:rsid w:val="21BA6F8A"/>
    <w:rsid w:val="21C2179D"/>
    <w:rsid w:val="21CE77D6"/>
    <w:rsid w:val="21D9026F"/>
    <w:rsid w:val="21E238C4"/>
    <w:rsid w:val="21F7620D"/>
    <w:rsid w:val="220D5C71"/>
    <w:rsid w:val="221072CF"/>
    <w:rsid w:val="22196184"/>
    <w:rsid w:val="22250FCC"/>
    <w:rsid w:val="222B2EB7"/>
    <w:rsid w:val="222F1E4B"/>
    <w:rsid w:val="223B259E"/>
    <w:rsid w:val="223E208E"/>
    <w:rsid w:val="224C47AB"/>
    <w:rsid w:val="225B4F96"/>
    <w:rsid w:val="22732EF1"/>
    <w:rsid w:val="22737F8A"/>
    <w:rsid w:val="228201CD"/>
    <w:rsid w:val="229677D4"/>
    <w:rsid w:val="22A5726E"/>
    <w:rsid w:val="22AB7B04"/>
    <w:rsid w:val="22AD2D70"/>
    <w:rsid w:val="22AF6AE8"/>
    <w:rsid w:val="22C24A6D"/>
    <w:rsid w:val="22F8223D"/>
    <w:rsid w:val="23076924"/>
    <w:rsid w:val="230961F8"/>
    <w:rsid w:val="231D1CA3"/>
    <w:rsid w:val="232541C8"/>
    <w:rsid w:val="234C07DB"/>
    <w:rsid w:val="23502079"/>
    <w:rsid w:val="236F2430"/>
    <w:rsid w:val="237F295E"/>
    <w:rsid w:val="23897339"/>
    <w:rsid w:val="239F090A"/>
    <w:rsid w:val="23A203FB"/>
    <w:rsid w:val="23A43A56"/>
    <w:rsid w:val="23B613FB"/>
    <w:rsid w:val="23BA3996"/>
    <w:rsid w:val="23BD5235"/>
    <w:rsid w:val="23C97B18"/>
    <w:rsid w:val="23CD5478"/>
    <w:rsid w:val="23D22A8E"/>
    <w:rsid w:val="23E32F6D"/>
    <w:rsid w:val="23E96F34"/>
    <w:rsid w:val="23F549CE"/>
    <w:rsid w:val="23FB0329"/>
    <w:rsid w:val="23FF584D"/>
    <w:rsid w:val="24041CB9"/>
    <w:rsid w:val="241C1F5B"/>
    <w:rsid w:val="242048C0"/>
    <w:rsid w:val="24207C9D"/>
    <w:rsid w:val="2433626D"/>
    <w:rsid w:val="243472A5"/>
    <w:rsid w:val="2435301D"/>
    <w:rsid w:val="243E3BD7"/>
    <w:rsid w:val="2441088F"/>
    <w:rsid w:val="244514B2"/>
    <w:rsid w:val="245A2A83"/>
    <w:rsid w:val="246456B0"/>
    <w:rsid w:val="2466767A"/>
    <w:rsid w:val="2468526A"/>
    <w:rsid w:val="246856A3"/>
    <w:rsid w:val="246D27B7"/>
    <w:rsid w:val="246E38A3"/>
    <w:rsid w:val="24773635"/>
    <w:rsid w:val="249D12EE"/>
    <w:rsid w:val="24A563F4"/>
    <w:rsid w:val="24A813F5"/>
    <w:rsid w:val="24AB2CDE"/>
    <w:rsid w:val="24AE34FB"/>
    <w:rsid w:val="24B31D49"/>
    <w:rsid w:val="24B623B0"/>
    <w:rsid w:val="24BB1774"/>
    <w:rsid w:val="24C26FA6"/>
    <w:rsid w:val="24CE594B"/>
    <w:rsid w:val="24D77A52"/>
    <w:rsid w:val="24DB560C"/>
    <w:rsid w:val="24E0567E"/>
    <w:rsid w:val="24EC22AC"/>
    <w:rsid w:val="24EE1B49"/>
    <w:rsid w:val="24F609FE"/>
    <w:rsid w:val="24F84776"/>
    <w:rsid w:val="250A6257"/>
    <w:rsid w:val="250E5D48"/>
    <w:rsid w:val="25165949"/>
    <w:rsid w:val="25180974"/>
    <w:rsid w:val="25203CCD"/>
    <w:rsid w:val="2528700C"/>
    <w:rsid w:val="252C4420"/>
    <w:rsid w:val="252E63EA"/>
    <w:rsid w:val="25401C79"/>
    <w:rsid w:val="255C0E39"/>
    <w:rsid w:val="25910727"/>
    <w:rsid w:val="25995CFE"/>
    <w:rsid w:val="25A13964"/>
    <w:rsid w:val="25A4045A"/>
    <w:rsid w:val="25B73839"/>
    <w:rsid w:val="25B82157"/>
    <w:rsid w:val="25BD55B5"/>
    <w:rsid w:val="25BF5294"/>
    <w:rsid w:val="25D1560E"/>
    <w:rsid w:val="25DA0320"/>
    <w:rsid w:val="25E22D30"/>
    <w:rsid w:val="25E60A73"/>
    <w:rsid w:val="25EFD594"/>
    <w:rsid w:val="25FAFE64"/>
    <w:rsid w:val="25FD5DBC"/>
    <w:rsid w:val="25FEDC4D"/>
    <w:rsid w:val="26070CC2"/>
    <w:rsid w:val="260B0D77"/>
    <w:rsid w:val="26153106"/>
    <w:rsid w:val="26154EB4"/>
    <w:rsid w:val="262E5F76"/>
    <w:rsid w:val="262E763E"/>
    <w:rsid w:val="263C086C"/>
    <w:rsid w:val="264D6D44"/>
    <w:rsid w:val="265754CC"/>
    <w:rsid w:val="26616526"/>
    <w:rsid w:val="266C4296"/>
    <w:rsid w:val="267520D8"/>
    <w:rsid w:val="26851617"/>
    <w:rsid w:val="268A58A2"/>
    <w:rsid w:val="26971B70"/>
    <w:rsid w:val="269BA24C"/>
    <w:rsid w:val="26A06E73"/>
    <w:rsid w:val="26A60202"/>
    <w:rsid w:val="26B446CD"/>
    <w:rsid w:val="26DE46A1"/>
    <w:rsid w:val="26E256DE"/>
    <w:rsid w:val="26E56F7C"/>
    <w:rsid w:val="26F86CAF"/>
    <w:rsid w:val="26FB1012"/>
    <w:rsid w:val="26FEF810"/>
    <w:rsid w:val="26FF5C9D"/>
    <w:rsid w:val="270B02DB"/>
    <w:rsid w:val="270E4E25"/>
    <w:rsid w:val="271E5FEA"/>
    <w:rsid w:val="272730F1"/>
    <w:rsid w:val="272C4BAB"/>
    <w:rsid w:val="2736070E"/>
    <w:rsid w:val="273E043A"/>
    <w:rsid w:val="274243CE"/>
    <w:rsid w:val="27441A9D"/>
    <w:rsid w:val="27452556"/>
    <w:rsid w:val="274C6FFB"/>
    <w:rsid w:val="275FD2C8"/>
    <w:rsid w:val="277708FE"/>
    <w:rsid w:val="277E25E2"/>
    <w:rsid w:val="277F0FC0"/>
    <w:rsid w:val="2780168E"/>
    <w:rsid w:val="27873B8F"/>
    <w:rsid w:val="278E4F1E"/>
    <w:rsid w:val="279938C3"/>
    <w:rsid w:val="279B3ADF"/>
    <w:rsid w:val="279B3D42"/>
    <w:rsid w:val="27A723BA"/>
    <w:rsid w:val="27ADF67A"/>
    <w:rsid w:val="27B35283"/>
    <w:rsid w:val="27B7F4FF"/>
    <w:rsid w:val="27BA6586"/>
    <w:rsid w:val="27BD3F45"/>
    <w:rsid w:val="27BD5803"/>
    <w:rsid w:val="27BF56B6"/>
    <w:rsid w:val="27BF77CD"/>
    <w:rsid w:val="27CA0808"/>
    <w:rsid w:val="27CA496A"/>
    <w:rsid w:val="27CD23CB"/>
    <w:rsid w:val="27D8263D"/>
    <w:rsid w:val="27DC16FF"/>
    <w:rsid w:val="27DE80A9"/>
    <w:rsid w:val="27E52CC1"/>
    <w:rsid w:val="27EB411E"/>
    <w:rsid w:val="27F40A2D"/>
    <w:rsid w:val="27FD76C6"/>
    <w:rsid w:val="27FF0487"/>
    <w:rsid w:val="280478D6"/>
    <w:rsid w:val="280E2503"/>
    <w:rsid w:val="28153891"/>
    <w:rsid w:val="2816568A"/>
    <w:rsid w:val="281A2C55"/>
    <w:rsid w:val="2823DE8C"/>
    <w:rsid w:val="283261F1"/>
    <w:rsid w:val="283A76D6"/>
    <w:rsid w:val="283F090E"/>
    <w:rsid w:val="28414686"/>
    <w:rsid w:val="28525164"/>
    <w:rsid w:val="28614A05"/>
    <w:rsid w:val="2865562C"/>
    <w:rsid w:val="28687E65"/>
    <w:rsid w:val="286F3BE4"/>
    <w:rsid w:val="287516A9"/>
    <w:rsid w:val="287A1946"/>
    <w:rsid w:val="287E4F92"/>
    <w:rsid w:val="28814A83"/>
    <w:rsid w:val="28920A3E"/>
    <w:rsid w:val="28963B51"/>
    <w:rsid w:val="28B135BA"/>
    <w:rsid w:val="28B5297E"/>
    <w:rsid w:val="28B66757"/>
    <w:rsid w:val="28C8445F"/>
    <w:rsid w:val="28DC615D"/>
    <w:rsid w:val="28EA087A"/>
    <w:rsid w:val="28EB660E"/>
    <w:rsid w:val="28F25980"/>
    <w:rsid w:val="28FFFE53"/>
    <w:rsid w:val="29003BF9"/>
    <w:rsid w:val="29121B7F"/>
    <w:rsid w:val="293C1432"/>
    <w:rsid w:val="293E014F"/>
    <w:rsid w:val="293F0351"/>
    <w:rsid w:val="2941180E"/>
    <w:rsid w:val="294E705B"/>
    <w:rsid w:val="29679BB2"/>
    <w:rsid w:val="296B7A3A"/>
    <w:rsid w:val="29731BE0"/>
    <w:rsid w:val="29740119"/>
    <w:rsid w:val="29746395"/>
    <w:rsid w:val="298962E5"/>
    <w:rsid w:val="29912B8E"/>
    <w:rsid w:val="299F307B"/>
    <w:rsid w:val="29A527ED"/>
    <w:rsid w:val="29AA0009"/>
    <w:rsid w:val="29B4778A"/>
    <w:rsid w:val="29D46E34"/>
    <w:rsid w:val="29E02D8C"/>
    <w:rsid w:val="29E071CF"/>
    <w:rsid w:val="29ED2EE3"/>
    <w:rsid w:val="29F3375E"/>
    <w:rsid w:val="29F74106"/>
    <w:rsid w:val="2A043BBD"/>
    <w:rsid w:val="2A047719"/>
    <w:rsid w:val="2A077209"/>
    <w:rsid w:val="2A0C65CE"/>
    <w:rsid w:val="2A10482E"/>
    <w:rsid w:val="2A1C2BD3"/>
    <w:rsid w:val="2A2A438A"/>
    <w:rsid w:val="2A2B114A"/>
    <w:rsid w:val="2A3224D8"/>
    <w:rsid w:val="2A456C64"/>
    <w:rsid w:val="2A587A65"/>
    <w:rsid w:val="2A720B27"/>
    <w:rsid w:val="2A876080"/>
    <w:rsid w:val="2A9369B4"/>
    <w:rsid w:val="2A9E3468"/>
    <w:rsid w:val="2ACD0453"/>
    <w:rsid w:val="2ACF5F79"/>
    <w:rsid w:val="2ADC41F2"/>
    <w:rsid w:val="2AE632C3"/>
    <w:rsid w:val="2AED2862"/>
    <w:rsid w:val="2AF7102C"/>
    <w:rsid w:val="2AF7727E"/>
    <w:rsid w:val="2AFAD0D1"/>
    <w:rsid w:val="2AFE5D82"/>
    <w:rsid w:val="2B1020EE"/>
    <w:rsid w:val="2B1971F4"/>
    <w:rsid w:val="2B1E0CAF"/>
    <w:rsid w:val="2B4C0DD6"/>
    <w:rsid w:val="2B4D50F0"/>
    <w:rsid w:val="2B597C79"/>
    <w:rsid w:val="2B5B656B"/>
    <w:rsid w:val="2B85740D"/>
    <w:rsid w:val="2B866ED5"/>
    <w:rsid w:val="2B8753D6"/>
    <w:rsid w:val="2B9C4878"/>
    <w:rsid w:val="2BA016C4"/>
    <w:rsid w:val="2BA50A88"/>
    <w:rsid w:val="2BB05DAB"/>
    <w:rsid w:val="2BB6BBC4"/>
    <w:rsid w:val="2BC01C8F"/>
    <w:rsid w:val="2BC80B0D"/>
    <w:rsid w:val="2BD53AB3"/>
    <w:rsid w:val="2BDB094E"/>
    <w:rsid w:val="2BDFE0AF"/>
    <w:rsid w:val="2BF64877"/>
    <w:rsid w:val="2BF6CA8C"/>
    <w:rsid w:val="2BFD4E88"/>
    <w:rsid w:val="2BFE85BF"/>
    <w:rsid w:val="2BFF18E7"/>
    <w:rsid w:val="2C016606"/>
    <w:rsid w:val="2C027C88"/>
    <w:rsid w:val="2C11611D"/>
    <w:rsid w:val="2C1E4950"/>
    <w:rsid w:val="2C1F083A"/>
    <w:rsid w:val="2C2611CC"/>
    <w:rsid w:val="2C273B93"/>
    <w:rsid w:val="2C2B5431"/>
    <w:rsid w:val="2C353849"/>
    <w:rsid w:val="2C3818FC"/>
    <w:rsid w:val="2C3B13EC"/>
    <w:rsid w:val="2C4209CD"/>
    <w:rsid w:val="2C430622"/>
    <w:rsid w:val="2C583D4C"/>
    <w:rsid w:val="2C5F50DB"/>
    <w:rsid w:val="2C752B50"/>
    <w:rsid w:val="2C7768C8"/>
    <w:rsid w:val="2C88383E"/>
    <w:rsid w:val="2C9F5E1F"/>
    <w:rsid w:val="2CA13945"/>
    <w:rsid w:val="2CA23219"/>
    <w:rsid w:val="2CA45E23"/>
    <w:rsid w:val="2CBB07F3"/>
    <w:rsid w:val="2CC633AC"/>
    <w:rsid w:val="2CCB2770"/>
    <w:rsid w:val="2CCC7F97"/>
    <w:rsid w:val="2CD27351"/>
    <w:rsid w:val="2CDE23AC"/>
    <w:rsid w:val="2CFE48F4"/>
    <w:rsid w:val="2CFF0C52"/>
    <w:rsid w:val="2D19172E"/>
    <w:rsid w:val="2D256324"/>
    <w:rsid w:val="2D39263D"/>
    <w:rsid w:val="2D460049"/>
    <w:rsid w:val="2D4F33A1"/>
    <w:rsid w:val="2D53591D"/>
    <w:rsid w:val="2D60110A"/>
    <w:rsid w:val="2D6230D5"/>
    <w:rsid w:val="2D6F259F"/>
    <w:rsid w:val="2D766B80"/>
    <w:rsid w:val="2D8C28F3"/>
    <w:rsid w:val="2D917516"/>
    <w:rsid w:val="2D99971A"/>
    <w:rsid w:val="2DA07759"/>
    <w:rsid w:val="2DA134D1"/>
    <w:rsid w:val="2DA37249"/>
    <w:rsid w:val="2DA74F8B"/>
    <w:rsid w:val="2DAA74E0"/>
    <w:rsid w:val="2DAC07F4"/>
    <w:rsid w:val="2DAC4350"/>
    <w:rsid w:val="2DAF0935"/>
    <w:rsid w:val="2DB66F7C"/>
    <w:rsid w:val="2DB70B94"/>
    <w:rsid w:val="2DBD030B"/>
    <w:rsid w:val="2DD25854"/>
    <w:rsid w:val="2DD718DE"/>
    <w:rsid w:val="2DDB131C"/>
    <w:rsid w:val="2DE1DD11"/>
    <w:rsid w:val="2DEDD696"/>
    <w:rsid w:val="2DF9330D"/>
    <w:rsid w:val="2DFB94E7"/>
    <w:rsid w:val="2E0221C2"/>
    <w:rsid w:val="2E0C4DEE"/>
    <w:rsid w:val="2E110657"/>
    <w:rsid w:val="2E1F2D74"/>
    <w:rsid w:val="2E2051C4"/>
    <w:rsid w:val="2E245A6F"/>
    <w:rsid w:val="2E2465DC"/>
    <w:rsid w:val="2E2872EB"/>
    <w:rsid w:val="2E3031D3"/>
    <w:rsid w:val="2E334A71"/>
    <w:rsid w:val="2E3F3416"/>
    <w:rsid w:val="2E47051C"/>
    <w:rsid w:val="2E514EF7"/>
    <w:rsid w:val="2E516CA5"/>
    <w:rsid w:val="2E596362"/>
    <w:rsid w:val="2E6B5FB9"/>
    <w:rsid w:val="2E6E2518"/>
    <w:rsid w:val="2E6F401F"/>
    <w:rsid w:val="2E7035CF"/>
    <w:rsid w:val="2E7B3D22"/>
    <w:rsid w:val="2E9B53C8"/>
    <w:rsid w:val="2EAB0AAB"/>
    <w:rsid w:val="2EB54B61"/>
    <w:rsid w:val="2EC546AB"/>
    <w:rsid w:val="2ECC74AA"/>
    <w:rsid w:val="2ED00512"/>
    <w:rsid w:val="2EDD6F69"/>
    <w:rsid w:val="2EE95130"/>
    <w:rsid w:val="2EEABD5F"/>
    <w:rsid w:val="2EEFFDB1"/>
    <w:rsid w:val="2EF44200"/>
    <w:rsid w:val="2EFE0E56"/>
    <w:rsid w:val="2EFFF44D"/>
    <w:rsid w:val="2F0957D2"/>
    <w:rsid w:val="2F0F2DE8"/>
    <w:rsid w:val="2F1C3757"/>
    <w:rsid w:val="2F1C72B3"/>
    <w:rsid w:val="2F1FFFF5"/>
    <w:rsid w:val="2F25085E"/>
    <w:rsid w:val="2F285C58"/>
    <w:rsid w:val="2F2D326E"/>
    <w:rsid w:val="2F3A3A5B"/>
    <w:rsid w:val="2F49095D"/>
    <w:rsid w:val="2F570395"/>
    <w:rsid w:val="2F5D2651"/>
    <w:rsid w:val="2F5E167A"/>
    <w:rsid w:val="2F5F2F7E"/>
    <w:rsid w:val="2F61560E"/>
    <w:rsid w:val="2F64257E"/>
    <w:rsid w:val="2F650C5A"/>
    <w:rsid w:val="2F6878D5"/>
    <w:rsid w:val="2F6B545A"/>
    <w:rsid w:val="2F6D3FB3"/>
    <w:rsid w:val="2F6F1AD9"/>
    <w:rsid w:val="2F71285B"/>
    <w:rsid w:val="2F762E67"/>
    <w:rsid w:val="2F7F1D0C"/>
    <w:rsid w:val="2F917CA1"/>
    <w:rsid w:val="2F947791"/>
    <w:rsid w:val="2F974B8C"/>
    <w:rsid w:val="2F9AB85F"/>
    <w:rsid w:val="2F9FB473"/>
    <w:rsid w:val="2F9FF5B9"/>
    <w:rsid w:val="2FA379D4"/>
    <w:rsid w:val="2FB6ABDF"/>
    <w:rsid w:val="2FB81B44"/>
    <w:rsid w:val="2FBC269F"/>
    <w:rsid w:val="2FBF9970"/>
    <w:rsid w:val="2FBFD213"/>
    <w:rsid w:val="2FC3399E"/>
    <w:rsid w:val="2FC65C52"/>
    <w:rsid w:val="2FCDE154"/>
    <w:rsid w:val="2FCE125E"/>
    <w:rsid w:val="2FCEB6FA"/>
    <w:rsid w:val="2FCF7192"/>
    <w:rsid w:val="2FD14541"/>
    <w:rsid w:val="2FDB1DD7"/>
    <w:rsid w:val="2FE31AD2"/>
    <w:rsid w:val="2FE37DD1"/>
    <w:rsid w:val="2FE9188B"/>
    <w:rsid w:val="2FEF36E3"/>
    <w:rsid w:val="2FEFB0B8"/>
    <w:rsid w:val="2FF12E6E"/>
    <w:rsid w:val="2FF370B3"/>
    <w:rsid w:val="2FF434B5"/>
    <w:rsid w:val="2FF63FA8"/>
    <w:rsid w:val="2FF683AF"/>
    <w:rsid w:val="2FF70635"/>
    <w:rsid w:val="2FFB1BA0"/>
    <w:rsid w:val="2FFB511A"/>
    <w:rsid w:val="2FFD7D0D"/>
    <w:rsid w:val="2FFE65CD"/>
    <w:rsid w:val="2FFE6A85"/>
    <w:rsid w:val="2FFE8423"/>
    <w:rsid w:val="2FFEE3C3"/>
    <w:rsid w:val="2FFF501F"/>
    <w:rsid w:val="30137EAD"/>
    <w:rsid w:val="30274161"/>
    <w:rsid w:val="30466CDD"/>
    <w:rsid w:val="3052675D"/>
    <w:rsid w:val="30607673"/>
    <w:rsid w:val="308C0468"/>
    <w:rsid w:val="30913CD1"/>
    <w:rsid w:val="309F1B36"/>
    <w:rsid w:val="30B023A9"/>
    <w:rsid w:val="30B67293"/>
    <w:rsid w:val="30B874AF"/>
    <w:rsid w:val="30BC6FA0"/>
    <w:rsid w:val="30C220DC"/>
    <w:rsid w:val="30D53BBD"/>
    <w:rsid w:val="30E20499"/>
    <w:rsid w:val="30F93D50"/>
    <w:rsid w:val="30FA1876"/>
    <w:rsid w:val="30FC739C"/>
    <w:rsid w:val="310C504E"/>
    <w:rsid w:val="310D4EE4"/>
    <w:rsid w:val="31104BF6"/>
    <w:rsid w:val="31132938"/>
    <w:rsid w:val="31140B8A"/>
    <w:rsid w:val="31181CFC"/>
    <w:rsid w:val="311C131C"/>
    <w:rsid w:val="312406A1"/>
    <w:rsid w:val="31271F3F"/>
    <w:rsid w:val="313417AF"/>
    <w:rsid w:val="3135465C"/>
    <w:rsid w:val="313A7EC4"/>
    <w:rsid w:val="313C59EB"/>
    <w:rsid w:val="31496359"/>
    <w:rsid w:val="315216B2"/>
    <w:rsid w:val="315471D8"/>
    <w:rsid w:val="31570A76"/>
    <w:rsid w:val="31653193"/>
    <w:rsid w:val="316D478A"/>
    <w:rsid w:val="31725AFB"/>
    <w:rsid w:val="31766F79"/>
    <w:rsid w:val="318F6462"/>
    <w:rsid w:val="319677F1"/>
    <w:rsid w:val="319BC930"/>
    <w:rsid w:val="319D4FDD"/>
    <w:rsid w:val="31A35A6A"/>
    <w:rsid w:val="31B74871"/>
    <w:rsid w:val="31BC6B2B"/>
    <w:rsid w:val="31C26583"/>
    <w:rsid w:val="31CB3AB4"/>
    <w:rsid w:val="31CF2D03"/>
    <w:rsid w:val="31DE6AA2"/>
    <w:rsid w:val="31F64758"/>
    <w:rsid w:val="31F77B64"/>
    <w:rsid w:val="31FC59F9"/>
    <w:rsid w:val="31FDACE3"/>
    <w:rsid w:val="322272D6"/>
    <w:rsid w:val="322F554F"/>
    <w:rsid w:val="32566F80"/>
    <w:rsid w:val="3265298C"/>
    <w:rsid w:val="32783745"/>
    <w:rsid w:val="327D275F"/>
    <w:rsid w:val="328720C9"/>
    <w:rsid w:val="32AC4DF2"/>
    <w:rsid w:val="32CB171C"/>
    <w:rsid w:val="32CE2FBA"/>
    <w:rsid w:val="32D57EA5"/>
    <w:rsid w:val="32E41271"/>
    <w:rsid w:val="32E91BA2"/>
    <w:rsid w:val="32ED2A0E"/>
    <w:rsid w:val="32F26CA9"/>
    <w:rsid w:val="32FC18D5"/>
    <w:rsid w:val="32FF600A"/>
    <w:rsid w:val="330E6FA5"/>
    <w:rsid w:val="331A1D5C"/>
    <w:rsid w:val="331F7372"/>
    <w:rsid w:val="33226E62"/>
    <w:rsid w:val="33246FBF"/>
    <w:rsid w:val="33260700"/>
    <w:rsid w:val="3330157F"/>
    <w:rsid w:val="333077D1"/>
    <w:rsid w:val="33353039"/>
    <w:rsid w:val="33354DE7"/>
    <w:rsid w:val="3337290D"/>
    <w:rsid w:val="33386686"/>
    <w:rsid w:val="333C43C8"/>
    <w:rsid w:val="334E5EA9"/>
    <w:rsid w:val="335EBC9A"/>
    <w:rsid w:val="33633703"/>
    <w:rsid w:val="33655441"/>
    <w:rsid w:val="336DBBA7"/>
    <w:rsid w:val="33811091"/>
    <w:rsid w:val="33883169"/>
    <w:rsid w:val="33890C8F"/>
    <w:rsid w:val="338D69D1"/>
    <w:rsid w:val="33923FE8"/>
    <w:rsid w:val="33A51F6D"/>
    <w:rsid w:val="33B83A63"/>
    <w:rsid w:val="33BDC736"/>
    <w:rsid w:val="33C30645"/>
    <w:rsid w:val="33CD4F8A"/>
    <w:rsid w:val="33CD6DCE"/>
    <w:rsid w:val="33D57A6D"/>
    <w:rsid w:val="33D76BD9"/>
    <w:rsid w:val="33DA4BB3"/>
    <w:rsid w:val="33DB598F"/>
    <w:rsid w:val="33EE8961"/>
    <w:rsid w:val="33EFB7FF"/>
    <w:rsid w:val="33EFBC4D"/>
    <w:rsid w:val="33F7AE51"/>
    <w:rsid w:val="33FD47C4"/>
    <w:rsid w:val="33FD6212"/>
    <w:rsid w:val="33FDD04F"/>
    <w:rsid w:val="33FE167D"/>
    <w:rsid w:val="33FF281A"/>
    <w:rsid w:val="340223B2"/>
    <w:rsid w:val="340352CF"/>
    <w:rsid w:val="340D4047"/>
    <w:rsid w:val="341E587B"/>
    <w:rsid w:val="341F237E"/>
    <w:rsid w:val="34362BC5"/>
    <w:rsid w:val="345968B4"/>
    <w:rsid w:val="34604F76"/>
    <w:rsid w:val="34692F9B"/>
    <w:rsid w:val="34728494"/>
    <w:rsid w:val="347668ED"/>
    <w:rsid w:val="348E1204"/>
    <w:rsid w:val="34A22009"/>
    <w:rsid w:val="34A246FE"/>
    <w:rsid w:val="34AE4E51"/>
    <w:rsid w:val="34B166F0"/>
    <w:rsid w:val="34B47F8E"/>
    <w:rsid w:val="34B6203A"/>
    <w:rsid w:val="34BAD1E2"/>
    <w:rsid w:val="34BB131C"/>
    <w:rsid w:val="34BD5094"/>
    <w:rsid w:val="34C53F49"/>
    <w:rsid w:val="34CF6B76"/>
    <w:rsid w:val="34DA79F4"/>
    <w:rsid w:val="34F211E2"/>
    <w:rsid w:val="34F87295"/>
    <w:rsid w:val="34FD423E"/>
    <w:rsid w:val="34FF56AD"/>
    <w:rsid w:val="34FF6F49"/>
    <w:rsid w:val="35004F81"/>
    <w:rsid w:val="35044A71"/>
    <w:rsid w:val="350B2EF1"/>
    <w:rsid w:val="350F034E"/>
    <w:rsid w:val="350F4D5A"/>
    <w:rsid w:val="35101668"/>
    <w:rsid w:val="351112A6"/>
    <w:rsid w:val="35134CB4"/>
    <w:rsid w:val="351C625F"/>
    <w:rsid w:val="352C5D76"/>
    <w:rsid w:val="353510CF"/>
    <w:rsid w:val="353C06AF"/>
    <w:rsid w:val="3555351F"/>
    <w:rsid w:val="35577297"/>
    <w:rsid w:val="35652927"/>
    <w:rsid w:val="35675000"/>
    <w:rsid w:val="357A11D7"/>
    <w:rsid w:val="357F716F"/>
    <w:rsid w:val="35803CA9"/>
    <w:rsid w:val="35843E04"/>
    <w:rsid w:val="358D4A67"/>
    <w:rsid w:val="35A13F7A"/>
    <w:rsid w:val="35A6638C"/>
    <w:rsid w:val="35AC2DBE"/>
    <w:rsid w:val="35BF8BBD"/>
    <w:rsid w:val="35EB03CB"/>
    <w:rsid w:val="35EF5721"/>
    <w:rsid w:val="35F7A510"/>
    <w:rsid w:val="361F7CEC"/>
    <w:rsid w:val="36227EF3"/>
    <w:rsid w:val="36252EF1"/>
    <w:rsid w:val="362F5B1E"/>
    <w:rsid w:val="36341386"/>
    <w:rsid w:val="36372C24"/>
    <w:rsid w:val="363A2746"/>
    <w:rsid w:val="363C023B"/>
    <w:rsid w:val="364C10C0"/>
    <w:rsid w:val="364C66D0"/>
    <w:rsid w:val="364C6A45"/>
    <w:rsid w:val="364F7F6E"/>
    <w:rsid w:val="365442FF"/>
    <w:rsid w:val="36545584"/>
    <w:rsid w:val="365E4655"/>
    <w:rsid w:val="365E53E0"/>
    <w:rsid w:val="366854D4"/>
    <w:rsid w:val="366D2899"/>
    <w:rsid w:val="36714388"/>
    <w:rsid w:val="367BB8D9"/>
    <w:rsid w:val="368D0A96"/>
    <w:rsid w:val="36917E64"/>
    <w:rsid w:val="369D2AC3"/>
    <w:rsid w:val="36AA789A"/>
    <w:rsid w:val="36BB4945"/>
    <w:rsid w:val="36CA5847"/>
    <w:rsid w:val="36CE17DB"/>
    <w:rsid w:val="36EA7C97"/>
    <w:rsid w:val="36F56D67"/>
    <w:rsid w:val="36F78ECC"/>
    <w:rsid w:val="36F823B4"/>
    <w:rsid w:val="36FB5143"/>
    <w:rsid w:val="36FD7C41"/>
    <w:rsid w:val="36FF9E7B"/>
    <w:rsid w:val="3706553F"/>
    <w:rsid w:val="37180CA8"/>
    <w:rsid w:val="372B29C3"/>
    <w:rsid w:val="372F1B4E"/>
    <w:rsid w:val="373B34DF"/>
    <w:rsid w:val="373EFEBC"/>
    <w:rsid w:val="375872F6"/>
    <w:rsid w:val="375B00A4"/>
    <w:rsid w:val="375CB9D4"/>
    <w:rsid w:val="376E6B1A"/>
    <w:rsid w:val="377A101B"/>
    <w:rsid w:val="377D0B0B"/>
    <w:rsid w:val="377D541E"/>
    <w:rsid w:val="37835780"/>
    <w:rsid w:val="37887291"/>
    <w:rsid w:val="378E2D18"/>
    <w:rsid w:val="379143ED"/>
    <w:rsid w:val="37917EBF"/>
    <w:rsid w:val="379522F8"/>
    <w:rsid w:val="379C3687"/>
    <w:rsid w:val="379F02DE"/>
    <w:rsid w:val="37A34A15"/>
    <w:rsid w:val="37A66559"/>
    <w:rsid w:val="37AFB58D"/>
    <w:rsid w:val="37BD2CD6"/>
    <w:rsid w:val="37CA9E3C"/>
    <w:rsid w:val="37D7C3F9"/>
    <w:rsid w:val="37DF59E6"/>
    <w:rsid w:val="37DFBBBA"/>
    <w:rsid w:val="37EF6190"/>
    <w:rsid w:val="37F342BB"/>
    <w:rsid w:val="37F5AB68"/>
    <w:rsid w:val="37F73B32"/>
    <w:rsid w:val="37F7C68B"/>
    <w:rsid w:val="37FB4151"/>
    <w:rsid w:val="37FB450D"/>
    <w:rsid w:val="37FD503F"/>
    <w:rsid w:val="37FD530B"/>
    <w:rsid w:val="37FD53B7"/>
    <w:rsid w:val="37FE4C5C"/>
    <w:rsid w:val="37FE5847"/>
    <w:rsid w:val="37FEFEEA"/>
    <w:rsid w:val="37FF88A2"/>
    <w:rsid w:val="37FF8A33"/>
    <w:rsid w:val="37FFEA87"/>
    <w:rsid w:val="38163439"/>
    <w:rsid w:val="38172D0E"/>
    <w:rsid w:val="38186444"/>
    <w:rsid w:val="381B0A50"/>
    <w:rsid w:val="381C47C8"/>
    <w:rsid w:val="381F12A6"/>
    <w:rsid w:val="3833936C"/>
    <w:rsid w:val="3842422E"/>
    <w:rsid w:val="38471845"/>
    <w:rsid w:val="38495371"/>
    <w:rsid w:val="38576AB6"/>
    <w:rsid w:val="387B14EE"/>
    <w:rsid w:val="387FE8FB"/>
    <w:rsid w:val="38840FBC"/>
    <w:rsid w:val="388E7474"/>
    <w:rsid w:val="389B44B6"/>
    <w:rsid w:val="38A1734A"/>
    <w:rsid w:val="38A81BB8"/>
    <w:rsid w:val="38B34A09"/>
    <w:rsid w:val="38B4055C"/>
    <w:rsid w:val="38B92017"/>
    <w:rsid w:val="38BB5D8F"/>
    <w:rsid w:val="38C033A5"/>
    <w:rsid w:val="38C06F01"/>
    <w:rsid w:val="38DFE8AB"/>
    <w:rsid w:val="38EB3642"/>
    <w:rsid w:val="38ED5C9A"/>
    <w:rsid w:val="38EE1CC0"/>
    <w:rsid w:val="38FFAA75"/>
    <w:rsid w:val="390C2146"/>
    <w:rsid w:val="390E2362"/>
    <w:rsid w:val="39160E08"/>
    <w:rsid w:val="391F00CC"/>
    <w:rsid w:val="392145EF"/>
    <w:rsid w:val="39224ED3"/>
    <w:rsid w:val="3929719C"/>
    <w:rsid w:val="392E47B3"/>
    <w:rsid w:val="39391637"/>
    <w:rsid w:val="393F076E"/>
    <w:rsid w:val="39477622"/>
    <w:rsid w:val="394925BC"/>
    <w:rsid w:val="395B4E7C"/>
    <w:rsid w:val="395C598F"/>
    <w:rsid w:val="395D6E46"/>
    <w:rsid w:val="397F3C4A"/>
    <w:rsid w:val="3982065B"/>
    <w:rsid w:val="39893797"/>
    <w:rsid w:val="398FF619"/>
    <w:rsid w:val="39990348"/>
    <w:rsid w:val="399D5494"/>
    <w:rsid w:val="39A13C09"/>
    <w:rsid w:val="39AB5E03"/>
    <w:rsid w:val="39C4349C"/>
    <w:rsid w:val="39C66799"/>
    <w:rsid w:val="39CE611D"/>
    <w:rsid w:val="39CF48AE"/>
    <w:rsid w:val="39D37108"/>
    <w:rsid w:val="39DC1E57"/>
    <w:rsid w:val="39E503A9"/>
    <w:rsid w:val="39F5E098"/>
    <w:rsid w:val="39FA4F8C"/>
    <w:rsid w:val="3A2B2AA0"/>
    <w:rsid w:val="3A2D189D"/>
    <w:rsid w:val="3A323E2F"/>
    <w:rsid w:val="3A351364"/>
    <w:rsid w:val="3A39C514"/>
    <w:rsid w:val="3A414072"/>
    <w:rsid w:val="3A437DEA"/>
    <w:rsid w:val="3A541E91"/>
    <w:rsid w:val="3A5A5133"/>
    <w:rsid w:val="3A5C6756"/>
    <w:rsid w:val="3A5EB605"/>
    <w:rsid w:val="3A612966"/>
    <w:rsid w:val="3A7A47BA"/>
    <w:rsid w:val="3A7D295C"/>
    <w:rsid w:val="3A7FE5F1"/>
    <w:rsid w:val="3A914FF9"/>
    <w:rsid w:val="3A992100"/>
    <w:rsid w:val="3AA12D62"/>
    <w:rsid w:val="3AAD5BAB"/>
    <w:rsid w:val="3AAF1923"/>
    <w:rsid w:val="3AB24F6F"/>
    <w:rsid w:val="3ACD1791"/>
    <w:rsid w:val="3ACF5B21"/>
    <w:rsid w:val="3ADF55FC"/>
    <w:rsid w:val="3AE74C19"/>
    <w:rsid w:val="3AEE244B"/>
    <w:rsid w:val="3AF7617F"/>
    <w:rsid w:val="3AFC596C"/>
    <w:rsid w:val="3AFDD46B"/>
    <w:rsid w:val="3AFF4752"/>
    <w:rsid w:val="3B1D5748"/>
    <w:rsid w:val="3B1E5A78"/>
    <w:rsid w:val="3B20012B"/>
    <w:rsid w:val="3B2220F5"/>
    <w:rsid w:val="3B225C51"/>
    <w:rsid w:val="3B2E0A9A"/>
    <w:rsid w:val="3B374C35"/>
    <w:rsid w:val="3B3D4E77"/>
    <w:rsid w:val="3B4E2EEA"/>
    <w:rsid w:val="3B563B4D"/>
    <w:rsid w:val="3B5B1142"/>
    <w:rsid w:val="3B5F50F7"/>
    <w:rsid w:val="3B656D7D"/>
    <w:rsid w:val="3B676833"/>
    <w:rsid w:val="3B6E533A"/>
    <w:rsid w:val="3B6F164E"/>
    <w:rsid w:val="3B702E61"/>
    <w:rsid w:val="3B7B62C7"/>
    <w:rsid w:val="3B7EC8CE"/>
    <w:rsid w:val="3B7F30A4"/>
    <w:rsid w:val="3B7F3597"/>
    <w:rsid w:val="3B7F3B7A"/>
    <w:rsid w:val="3B7FE352"/>
    <w:rsid w:val="3B835273"/>
    <w:rsid w:val="3B893F22"/>
    <w:rsid w:val="3B8B7C9A"/>
    <w:rsid w:val="3B8C57C0"/>
    <w:rsid w:val="3B9763AB"/>
    <w:rsid w:val="3B9BB953"/>
    <w:rsid w:val="3B9E312B"/>
    <w:rsid w:val="3BA7084C"/>
    <w:rsid w:val="3BA743A8"/>
    <w:rsid w:val="3BA7BEAC"/>
    <w:rsid w:val="3BA956EB"/>
    <w:rsid w:val="3BAB0CD2"/>
    <w:rsid w:val="3BB038C4"/>
    <w:rsid w:val="3BB76501"/>
    <w:rsid w:val="3BB9FE6F"/>
    <w:rsid w:val="3BC211E2"/>
    <w:rsid w:val="3BD57167"/>
    <w:rsid w:val="3BD66A3C"/>
    <w:rsid w:val="3BD7B05B"/>
    <w:rsid w:val="3BDA7946"/>
    <w:rsid w:val="3BDB62C2"/>
    <w:rsid w:val="3BDF4B6F"/>
    <w:rsid w:val="3BDFBBDC"/>
    <w:rsid w:val="3BE9D786"/>
    <w:rsid w:val="3BE9F185"/>
    <w:rsid w:val="3BEA000A"/>
    <w:rsid w:val="3BEEE98E"/>
    <w:rsid w:val="3BEFC054"/>
    <w:rsid w:val="3BF07775"/>
    <w:rsid w:val="3BF26772"/>
    <w:rsid w:val="3BF55084"/>
    <w:rsid w:val="3BF7F17F"/>
    <w:rsid w:val="3BFACACA"/>
    <w:rsid w:val="3BFBE883"/>
    <w:rsid w:val="3BFCAF99"/>
    <w:rsid w:val="3BFE34D2"/>
    <w:rsid w:val="3BFF13C9"/>
    <w:rsid w:val="3BFF2E50"/>
    <w:rsid w:val="3BFF56B6"/>
    <w:rsid w:val="3BFF5C0F"/>
    <w:rsid w:val="3BFF9C5D"/>
    <w:rsid w:val="3BFFA2C9"/>
    <w:rsid w:val="3BFFB75E"/>
    <w:rsid w:val="3C061881"/>
    <w:rsid w:val="3C1852A6"/>
    <w:rsid w:val="3C187054"/>
    <w:rsid w:val="3C2910DB"/>
    <w:rsid w:val="3C37572C"/>
    <w:rsid w:val="3C47C58E"/>
    <w:rsid w:val="3C4C6B1A"/>
    <w:rsid w:val="3C700C3E"/>
    <w:rsid w:val="3C776471"/>
    <w:rsid w:val="3C799339"/>
    <w:rsid w:val="3C7BEC44"/>
    <w:rsid w:val="3C8666B4"/>
    <w:rsid w:val="3C8C205B"/>
    <w:rsid w:val="3CA110A6"/>
    <w:rsid w:val="3CA60B04"/>
    <w:rsid w:val="3CABA8BC"/>
    <w:rsid w:val="3CBC20D5"/>
    <w:rsid w:val="3CBF2915"/>
    <w:rsid w:val="3CC86CCC"/>
    <w:rsid w:val="3CD15B81"/>
    <w:rsid w:val="3CD26D78"/>
    <w:rsid w:val="3CD51FC7"/>
    <w:rsid w:val="3CD63197"/>
    <w:rsid w:val="3CDC4526"/>
    <w:rsid w:val="3CDE204C"/>
    <w:rsid w:val="3CE60F00"/>
    <w:rsid w:val="3CEEDAAD"/>
    <w:rsid w:val="3CEF8079"/>
    <w:rsid w:val="3CEFDA9F"/>
    <w:rsid w:val="3CF2343E"/>
    <w:rsid w:val="3CF41487"/>
    <w:rsid w:val="3CFD4F50"/>
    <w:rsid w:val="3CFE9EC3"/>
    <w:rsid w:val="3D0140DC"/>
    <w:rsid w:val="3D02260D"/>
    <w:rsid w:val="3D0715A3"/>
    <w:rsid w:val="3D0E0B83"/>
    <w:rsid w:val="3D112279"/>
    <w:rsid w:val="3D1141CF"/>
    <w:rsid w:val="3D163594"/>
    <w:rsid w:val="3D18555E"/>
    <w:rsid w:val="3D2832C7"/>
    <w:rsid w:val="3D3368B8"/>
    <w:rsid w:val="3D37175C"/>
    <w:rsid w:val="3D3B124C"/>
    <w:rsid w:val="3D3FD996"/>
    <w:rsid w:val="3D4136EA"/>
    <w:rsid w:val="3D570BE7"/>
    <w:rsid w:val="3D5B5EBB"/>
    <w:rsid w:val="3D600CB3"/>
    <w:rsid w:val="3D6B08C0"/>
    <w:rsid w:val="3D6E68EB"/>
    <w:rsid w:val="3D6F0EF6"/>
    <w:rsid w:val="3D7B3D3F"/>
    <w:rsid w:val="3D7B5AED"/>
    <w:rsid w:val="3D7F76B1"/>
    <w:rsid w:val="3DA52B6A"/>
    <w:rsid w:val="3DA93FA0"/>
    <w:rsid w:val="3DAB4624"/>
    <w:rsid w:val="3DAD1691"/>
    <w:rsid w:val="3DB17760"/>
    <w:rsid w:val="3DB1C92C"/>
    <w:rsid w:val="3DBA6D57"/>
    <w:rsid w:val="3DBD7440"/>
    <w:rsid w:val="3DBF717B"/>
    <w:rsid w:val="3DC7756C"/>
    <w:rsid w:val="3DCFEAA9"/>
    <w:rsid w:val="3DDF0BBF"/>
    <w:rsid w:val="3DE82C81"/>
    <w:rsid w:val="3DEB1F2C"/>
    <w:rsid w:val="3DEF130A"/>
    <w:rsid w:val="3DF7A50B"/>
    <w:rsid w:val="3DF7E9D0"/>
    <w:rsid w:val="3DFB09DB"/>
    <w:rsid w:val="3DFD6502"/>
    <w:rsid w:val="3DFE78D2"/>
    <w:rsid w:val="3DFF0230"/>
    <w:rsid w:val="3DFF7B50"/>
    <w:rsid w:val="3DFFB06F"/>
    <w:rsid w:val="3DFFD346"/>
    <w:rsid w:val="3E0E6961"/>
    <w:rsid w:val="3E23240C"/>
    <w:rsid w:val="3E247F32"/>
    <w:rsid w:val="3E261EFC"/>
    <w:rsid w:val="3E2D328B"/>
    <w:rsid w:val="3E32271E"/>
    <w:rsid w:val="3E367E0C"/>
    <w:rsid w:val="3E3A59A8"/>
    <w:rsid w:val="3E3A67BA"/>
    <w:rsid w:val="3E4062CF"/>
    <w:rsid w:val="3E4E5180"/>
    <w:rsid w:val="3E587BDC"/>
    <w:rsid w:val="3E5A26AE"/>
    <w:rsid w:val="3E5DBC16"/>
    <w:rsid w:val="3E66679D"/>
    <w:rsid w:val="3E713B44"/>
    <w:rsid w:val="3E778091"/>
    <w:rsid w:val="3E7C38CA"/>
    <w:rsid w:val="3E7E7642"/>
    <w:rsid w:val="3E8F439D"/>
    <w:rsid w:val="3E9A6446"/>
    <w:rsid w:val="3E9BDC02"/>
    <w:rsid w:val="3E9C3F6D"/>
    <w:rsid w:val="3EA46199"/>
    <w:rsid w:val="3EA71655"/>
    <w:rsid w:val="3EBD0B3D"/>
    <w:rsid w:val="3EBEDA22"/>
    <w:rsid w:val="3EBF16FA"/>
    <w:rsid w:val="3EC040FF"/>
    <w:rsid w:val="3ECC1DD0"/>
    <w:rsid w:val="3ECF60F0"/>
    <w:rsid w:val="3EDF4915"/>
    <w:rsid w:val="3EDF7D1C"/>
    <w:rsid w:val="3EE33949"/>
    <w:rsid w:val="3EE6ACED"/>
    <w:rsid w:val="3EF7045C"/>
    <w:rsid w:val="3EF85FF3"/>
    <w:rsid w:val="3EF8C8CA"/>
    <w:rsid w:val="3EFB5B13"/>
    <w:rsid w:val="3EFBB5B3"/>
    <w:rsid w:val="3EFD06FA"/>
    <w:rsid w:val="3EFF7849"/>
    <w:rsid w:val="3EFF86F6"/>
    <w:rsid w:val="3F0D09C6"/>
    <w:rsid w:val="3F1104B7"/>
    <w:rsid w:val="3F115584"/>
    <w:rsid w:val="3F1D6BBB"/>
    <w:rsid w:val="3F1FF1D3"/>
    <w:rsid w:val="3F2A591C"/>
    <w:rsid w:val="3F2F25C2"/>
    <w:rsid w:val="3F334456"/>
    <w:rsid w:val="3F36A6A0"/>
    <w:rsid w:val="3F3F5377"/>
    <w:rsid w:val="3F3F6DE9"/>
    <w:rsid w:val="3F3FAE19"/>
    <w:rsid w:val="3F402B4A"/>
    <w:rsid w:val="3F4F0A6C"/>
    <w:rsid w:val="3F52287D"/>
    <w:rsid w:val="3F5900B0"/>
    <w:rsid w:val="3F5B726D"/>
    <w:rsid w:val="3F5B7984"/>
    <w:rsid w:val="3F5BB221"/>
    <w:rsid w:val="3F5D84E4"/>
    <w:rsid w:val="3F5F0897"/>
    <w:rsid w:val="3F6201B8"/>
    <w:rsid w:val="3F671722"/>
    <w:rsid w:val="3F67425A"/>
    <w:rsid w:val="3F67CA5C"/>
    <w:rsid w:val="3F6C51B3"/>
    <w:rsid w:val="3F6DFB50"/>
    <w:rsid w:val="3F6E0A56"/>
    <w:rsid w:val="3F6EBB94"/>
    <w:rsid w:val="3F6F407D"/>
    <w:rsid w:val="3F731171"/>
    <w:rsid w:val="3F7B0561"/>
    <w:rsid w:val="3F7B379B"/>
    <w:rsid w:val="3F7F02C1"/>
    <w:rsid w:val="3F7F4A85"/>
    <w:rsid w:val="3F7F7F2D"/>
    <w:rsid w:val="3F871CDA"/>
    <w:rsid w:val="3F88629F"/>
    <w:rsid w:val="3F8C3FE1"/>
    <w:rsid w:val="3F95170E"/>
    <w:rsid w:val="3F979EFD"/>
    <w:rsid w:val="3F9FDB98"/>
    <w:rsid w:val="3FA93945"/>
    <w:rsid w:val="3FADE709"/>
    <w:rsid w:val="3FAE2A19"/>
    <w:rsid w:val="3FAFE7C3"/>
    <w:rsid w:val="3FB1580F"/>
    <w:rsid w:val="3FB26999"/>
    <w:rsid w:val="3FB59456"/>
    <w:rsid w:val="3FB7A77A"/>
    <w:rsid w:val="3FBB7DC7"/>
    <w:rsid w:val="3FBCAFDA"/>
    <w:rsid w:val="3FBD0C2F"/>
    <w:rsid w:val="3FBDAA34"/>
    <w:rsid w:val="3FBF1684"/>
    <w:rsid w:val="3FBF4C96"/>
    <w:rsid w:val="3FBF7CC3"/>
    <w:rsid w:val="3FBF9D30"/>
    <w:rsid w:val="3FBFF289"/>
    <w:rsid w:val="3FBFF61B"/>
    <w:rsid w:val="3FC1012F"/>
    <w:rsid w:val="3FC9DB95"/>
    <w:rsid w:val="3FCF17AF"/>
    <w:rsid w:val="3FD22941"/>
    <w:rsid w:val="3FD58780"/>
    <w:rsid w:val="3FDA1FD0"/>
    <w:rsid w:val="3FDB6BA5"/>
    <w:rsid w:val="3FDBF099"/>
    <w:rsid w:val="3FDC7C04"/>
    <w:rsid w:val="3FDD96FA"/>
    <w:rsid w:val="3FDF15B9"/>
    <w:rsid w:val="3FDF407E"/>
    <w:rsid w:val="3FDF4F45"/>
    <w:rsid w:val="3FDF9BBD"/>
    <w:rsid w:val="3FE672EF"/>
    <w:rsid w:val="3FED13CA"/>
    <w:rsid w:val="3FED5D8C"/>
    <w:rsid w:val="3FF100A4"/>
    <w:rsid w:val="3FF5F0E4"/>
    <w:rsid w:val="3FF74AC0"/>
    <w:rsid w:val="3FF78C0C"/>
    <w:rsid w:val="3FF79694"/>
    <w:rsid w:val="3FF7EA10"/>
    <w:rsid w:val="3FF7F296"/>
    <w:rsid w:val="3FFAB70E"/>
    <w:rsid w:val="3FFABC9E"/>
    <w:rsid w:val="3FFB4CC3"/>
    <w:rsid w:val="3FFBCABA"/>
    <w:rsid w:val="3FFBFAA7"/>
    <w:rsid w:val="3FFCD917"/>
    <w:rsid w:val="3FFD31BC"/>
    <w:rsid w:val="3FFD4EDF"/>
    <w:rsid w:val="3FFD82FA"/>
    <w:rsid w:val="3FFD88E4"/>
    <w:rsid w:val="3FFDD094"/>
    <w:rsid w:val="3FFE470D"/>
    <w:rsid w:val="3FFE991E"/>
    <w:rsid w:val="3FFEB17C"/>
    <w:rsid w:val="3FFED60E"/>
    <w:rsid w:val="3FFF00E1"/>
    <w:rsid w:val="3FFF088E"/>
    <w:rsid w:val="3FFF0C57"/>
    <w:rsid w:val="3FFF141E"/>
    <w:rsid w:val="3FFF59CA"/>
    <w:rsid w:val="3FFF6185"/>
    <w:rsid w:val="3FFF99DC"/>
    <w:rsid w:val="3FFFB440"/>
    <w:rsid w:val="3FFFC121"/>
    <w:rsid w:val="3FFFCDF1"/>
    <w:rsid w:val="3FFFE1AB"/>
    <w:rsid w:val="3FFFE6CA"/>
    <w:rsid w:val="3FFFECCC"/>
    <w:rsid w:val="3FFFF445"/>
    <w:rsid w:val="400B13AA"/>
    <w:rsid w:val="4017135E"/>
    <w:rsid w:val="40185875"/>
    <w:rsid w:val="401C35B7"/>
    <w:rsid w:val="401F30A7"/>
    <w:rsid w:val="401F6C03"/>
    <w:rsid w:val="402E32EA"/>
    <w:rsid w:val="402E6E46"/>
    <w:rsid w:val="403501D5"/>
    <w:rsid w:val="403A3FD6"/>
    <w:rsid w:val="40414DCB"/>
    <w:rsid w:val="40503261"/>
    <w:rsid w:val="40572841"/>
    <w:rsid w:val="40663A64"/>
    <w:rsid w:val="406867FC"/>
    <w:rsid w:val="40790067"/>
    <w:rsid w:val="407B4DD5"/>
    <w:rsid w:val="4084115C"/>
    <w:rsid w:val="409455BD"/>
    <w:rsid w:val="40970E8F"/>
    <w:rsid w:val="409F7D44"/>
    <w:rsid w:val="40A277D4"/>
    <w:rsid w:val="40AA78F4"/>
    <w:rsid w:val="40B437EF"/>
    <w:rsid w:val="40BC26A4"/>
    <w:rsid w:val="40C2310C"/>
    <w:rsid w:val="40C96B6F"/>
    <w:rsid w:val="40CD48B1"/>
    <w:rsid w:val="40E642DA"/>
    <w:rsid w:val="40F72AF4"/>
    <w:rsid w:val="41166258"/>
    <w:rsid w:val="411C50CB"/>
    <w:rsid w:val="411C75E7"/>
    <w:rsid w:val="411E510D"/>
    <w:rsid w:val="413520F0"/>
    <w:rsid w:val="414A4154"/>
    <w:rsid w:val="414D59F2"/>
    <w:rsid w:val="416C40CA"/>
    <w:rsid w:val="416FC9CA"/>
    <w:rsid w:val="418532EA"/>
    <w:rsid w:val="418E2292"/>
    <w:rsid w:val="418E7F3D"/>
    <w:rsid w:val="419330CA"/>
    <w:rsid w:val="41967399"/>
    <w:rsid w:val="41AA2E44"/>
    <w:rsid w:val="41B15F81"/>
    <w:rsid w:val="41B71870"/>
    <w:rsid w:val="41C061C4"/>
    <w:rsid w:val="41C95079"/>
    <w:rsid w:val="41CA7D3D"/>
    <w:rsid w:val="41D13F2D"/>
    <w:rsid w:val="41DB2FFE"/>
    <w:rsid w:val="41E84CDA"/>
    <w:rsid w:val="41F1062E"/>
    <w:rsid w:val="41F1637D"/>
    <w:rsid w:val="41F6034F"/>
    <w:rsid w:val="41FA7928"/>
    <w:rsid w:val="420048D8"/>
    <w:rsid w:val="42010CB6"/>
    <w:rsid w:val="42092793"/>
    <w:rsid w:val="422229DB"/>
    <w:rsid w:val="42246753"/>
    <w:rsid w:val="422815FF"/>
    <w:rsid w:val="422B5210"/>
    <w:rsid w:val="423F358D"/>
    <w:rsid w:val="424566C9"/>
    <w:rsid w:val="42462B6D"/>
    <w:rsid w:val="4246491B"/>
    <w:rsid w:val="424C5CAA"/>
    <w:rsid w:val="42530DE6"/>
    <w:rsid w:val="426D2A59"/>
    <w:rsid w:val="427904E9"/>
    <w:rsid w:val="427FF191"/>
    <w:rsid w:val="4283791D"/>
    <w:rsid w:val="42982C9D"/>
    <w:rsid w:val="429F227D"/>
    <w:rsid w:val="42A17DA3"/>
    <w:rsid w:val="42A33B1C"/>
    <w:rsid w:val="42B11890"/>
    <w:rsid w:val="42C73EBC"/>
    <w:rsid w:val="42D55C9F"/>
    <w:rsid w:val="42E63A08"/>
    <w:rsid w:val="42E83C24"/>
    <w:rsid w:val="42E87780"/>
    <w:rsid w:val="42EA799C"/>
    <w:rsid w:val="42EC0F24"/>
    <w:rsid w:val="42EC39DA"/>
    <w:rsid w:val="430B7913"/>
    <w:rsid w:val="43100BDC"/>
    <w:rsid w:val="43106CD7"/>
    <w:rsid w:val="43255E93"/>
    <w:rsid w:val="433A6120"/>
    <w:rsid w:val="433AE97A"/>
    <w:rsid w:val="43413334"/>
    <w:rsid w:val="4355293C"/>
    <w:rsid w:val="4357809A"/>
    <w:rsid w:val="436808C1"/>
    <w:rsid w:val="436A63E7"/>
    <w:rsid w:val="437176B6"/>
    <w:rsid w:val="43754D8C"/>
    <w:rsid w:val="43771ECC"/>
    <w:rsid w:val="43784FA8"/>
    <w:rsid w:val="4379487C"/>
    <w:rsid w:val="43813731"/>
    <w:rsid w:val="438356FB"/>
    <w:rsid w:val="43860D47"/>
    <w:rsid w:val="43887AA6"/>
    <w:rsid w:val="439F00B0"/>
    <w:rsid w:val="43B9111D"/>
    <w:rsid w:val="43BC14D7"/>
    <w:rsid w:val="43C240E9"/>
    <w:rsid w:val="43CF4318"/>
    <w:rsid w:val="43D06B90"/>
    <w:rsid w:val="43D61CCF"/>
    <w:rsid w:val="43DF412C"/>
    <w:rsid w:val="43E23FB5"/>
    <w:rsid w:val="43EC14F2"/>
    <w:rsid w:val="43F403A7"/>
    <w:rsid w:val="43F565F9"/>
    <w:rsid w:val="43FE4D82"/>
    <w:rsid w:val="43FF7C09"/>
    <w:rsid w:val="44004F9E"/>
    <w:rsid w:val="440C56F0"/>
    <w:rsid w:val="44184095"/>
    <w:rsid w:val="44184F65"/>
    <w:rsid w:val="441B5933"/>
    <w:rsid w:val="44202F4A"/>
    <w:rsid w:val="442347E8"/>
    <w:rsid w:val="442D1437"/>
    <w:rsid w:val="445A645C"/>
    <w:rsid w:val="445F1CC4"/>
    <w:rsid w:val="446101D9"/>
    <w:rsid w:val="446FFCF3"/>
    <w:rsid w:val="447A4D50"/>
    <w:rsid w:val="44831B2A"/>
    <w:rsid w:val="44894F93"/>
    <w:rsid w:val="449C011F"/>
    <w:rsid w:val="44A75419"/>
    <w:rsid w:val="44B10046"/>
    <w:rsid w:val="44B33DBE"/>
    <w:rsid w:val="44C67F95"/>
    <w:rsid w:val="44D81DAB"/>
    <w:rsid w:val="44DD0E3B"/>
    <w:rsid w:val="44DE52DF"/>
    <w:rsid w:val="44E328F5"/>
    <w:rsid w:val="44E95A32"/>
    <w:rsid w:val="44EB3558"/>
    <w:rsid w:val="44FE772F"/>
    <w:rsid w:val="450A60D4"/>
    <w:rsid w:val="451E0793"/>
    <w:rsid w:val="452847AC"/>
    <w:rsid w:val="452F3A58"/>
    <w:rsid w:val="455662AD"/>
    <w:rsid w:val="455F32EA"/>
    <w:rsid w:val="4577303D"/>
    <w:rsid w:val="457B93FB"/>
    <w:rsid w:val="457C4AF8"/>
    <w:rsid w:val="458D0AB3"/>
    <w:rsid w:val="458E3FDD"/>
    <w:rsid w:val="45912351"/>
    <w:rsid w:val="45943BEF"/>
    <w:rsid w:val="45977AFF"/>
    <w:rsid w:val="459C4852"/>
    <w:rsid w:val="45A22795"/>
    <w:rsid w:val="45A51959"/>
    <w:rsid w:val="45BE2A1A"/>
    <w:rsid w:val="45CC01D8"/>
    <w:rsid w:val="45DD5596"/>
    <w:rsid w:val="45E615FB"/>
    <w:rsid w:val="45FB5F11"/>
    <w:rsid w:val="4601090D"/>
    <w:rsid w:val="46144D30"/>
    <w:rsid w:val="46146ADE"/>
    <w:rsid w:val="46184820"/>
    <w:rsid w:val="461EE5FE"/>
    <w:rsid w:val="46340F2E"/>
    <w:rsid w:val="46357180"/>
    <w:rsid w:val="46396545"/>
    <w:rsid w:val="4646138E"/>
    <w:rsid w:val="464B69A4"/>
    <w:rsid w:val="465A4A0E"/>
    <w:rsid w:val="465A607D"/>
    <w:rsid w:val="465B64BB"/>
    <w:rsid w:val="46696B15"/>
    <w:rsid w:val="467852BF"/>
    <w:rsid w:val="468A6DA0"/>
    <w:rsid w:val="468C0D6B"/>
    <w:rsid w:val="46905A4C"/>
    <w:rsid w:val="46916381"/>
    <w:rsid w:val="46992FA8"/>
    <w:rsid w:val="469F284C"/>
    <w:rsid w:val="46B207D1"/>
    <w:rsid w:val="46BD6993"/>
    <w:rsid w:val="46D06EA9"/>
    <w:rsid w:val="46D36999"/>
    <w:rsid w:val="46D85D5E"/>
    <w:rsid w:val="46EB7437"/>
    <w:rsid w:val="46FD0F76"/>
    <w:rsid w:val="47262F6D"/>
    <w:rsid w:val="472C6932"/>
    <w:rsid w:val="4732546E"/>
    <w:rsid w:val="473C3637"/>
    <w:rsid w:val="474F593B"/>
    <w:rsid w:val="475950F1"/>
    <w:rsid w:val="475F3D89"/>
    <w:rsid w:val="47631A59"/>
    <w:rsid w:val="4770243A"/>
    <w:rsid w:val="47757F50"/>
    <w:rsid w:val="477C5D2E"/>
    <w:rsid w:val="477E4B57"/>
    <w:rsid w:val="47961EA1"/>
    <w:rsid w:val="479B74B7"/>
    <w:rsid w:val="479C4FDD"/>
    <w:rsid w:val="47A85730"/>
    <w:rsid w:val="47C46FB6"/>
    <w:rsid w:val="47C54534"/>
    <w:rsid w:val="47D847F0"/>
    <w:rsid w:val="47DBCAB4"/>
    <w:rsid w:val="47DD37C2"/>
    <w:rsid w:val="47E2428C"/>
    <w:rsid w:val="47E979D7"/>
    <w:rsid w:val="47EA5D49"/>
    <w:rsid w:val="47EBBBD2"/>
    <w:rsid w:val="47EF5941"/>
    <w:rsid w:val="47EFFCF8"/>
    <w:rsid w:val="47F15329"/>
    <w:rsid w:val="47FD2121"/>
    <w:rsid w:val="47FFA69D"/>
    <w:rsid w:val="47FFC445"/>
    <w:rsid w:val="481608EC"/>
    <w:rsid w:val="482F19AD"/>
    <w:rsid w:val="484336AB"/>
    <w:rsid w:val="48594C7C"/>
    <w:rsid w:val="485E04E5"/>
    <w:rsid w:val="48651873"/>
    <w:rsid w:val="48674507"/>
    <w:rsid w:val="487D6E9C"/>
    <w:rsid w:val="488A12DA"/>
    <w:rsid w:val="488C6E00"/>
    <w:rsid w:val="4890058F"/>
    <w:rsid w:val="489E1FD5"/>
    <w:rsid w:val="489F29AB"/>
    <w:rsid w:val="48A44149"/>
    <w:rsid w:val="48A73C3A"/>
    <w:rsid w:val="48AA54D8"/>
    <w:rsid w:val="48AC74A2"/>
    <w:rsid w:val="48BB1493"/>
    <w:rsid w:val="48C22822"/>
    <w:rsid w:val="48CA3B33"/>
    <w:rsid w:val="48D367DD"/>
    <w:rsid w:val="48E153E1"/>
    <w:rsid w:val="49105C83"/>
    <w:rsid w:val="49172B6D"/>
    <w:rsid w:val="49210BBC"/>
    <w:rsid w:val="49241373"/>
    <w:rsid w:val="493C3714"/>
    <w:rsid w:val="49417BEA"/>
    <w:rsid w:val="495A0CAC"/>
    <w:rsid w:val="496833C9"/>
    <w:rsid w:val="49697141"/>
    <w:rsid w:val="498134E7"/>
    <w:rsid w:val="498A77E3"/>
    <w:rsid w:val="498B70B7"/>
    <w:rsid w:val="498C3945"/>
    <w:rsid w:val="498D2E30"/>
    <w:rsid w:val="499C1270"/>
    <w:rsid w:val="49A114B7"/>
    <w:rsid w:val="49B303BC"/>
    <w:rsid w:val="49D071C0"/>
    <w:rsid w:val="49D22F38"/>
    <w:rsid w:val="49D56585"/>
    <w:rsid w:val="49DB003F"/>
    <w:rsid w:val="49E85618"/>
    <w:rsid w:val="49EA0282"/>
    <w:rsid w:val="49F904C5"/>
    <w:rsid w:val="4A001853"/>
    <w:rsid w:val="4A111CB3"/>
    <w:rsid w:val="4A1FDC49"/>
    <w:rsid w:val="4A2A4B22"/>
    <w:rsid w:val="4A37282C"/>
    <w:rsid w:val="4A3B288C"/>
    <w:rsid w:val="4A450EF1"/>
    <w:rsid w:val="4A4D7971"/>
    <w:rsid w:val="4A4E6A63"/>
    <w:rsid w:val="4A510301"/>
    <w:rsid w:val="4A712751"/>
    <w:rsid w:val="4A783AE0"/>
    <w:rsid w:val="4A7E09CA"/>
    <w:rsid w:val="4A8A00AE"/>
    <w:rsid w:val="4A981A8C"/>
    <w:rsid w:val="4A9B12B2"/>
    <w:rsid w:val="4AAC3789"/>
    <w:rsid w:val="4AB64608"/>
    <w:rsid w:val="4ABC5FAC"/>
    <w:rsid w:val="4AC35380"/>
    <w:rsid w:val="4AC62A9D"/>
    <w:rsid w:val="4ACB00B3"/>
    <w:rsid w:val="4ADA6548"/>
    <w:rsid w:val="4ADD7DE7"/>
    <w:rsid w:val="4AEC002A"/>
    <w:rsid w:val="4AEF0571"/>
    <w:rsid w:val="4AFD2237"/>
    <w:rsid w:val="4B1C5ADB"/>
    <w:rsid w:val="4B294DDA"/>
    <w:rsid w:val="4B2C48CA"/>
    <w:rsid w:val="4B517E8D"/>
    <w:rsid w:val="4B5F085F"/>
    <w:rsid w:val="4B644064"/>
    <w:rsid w:val="4B6F50CE"/>
    <w:rsid w:val="4B747152"/>
    <w:rsid w:val="4B75001F"/>
    <w:rsid w:val="4B86222C"/>
    <w:rsid w:val="4B977F95"/>
    <w:rsid w:val="4B9A1834"/>
    <w:rsid w:val="4B9D2E92"/>
    <w:rsid w:val="4B9E1760"/>
    <w:rsid w:val="4BA57367"/>
    <w:rsid w:val="4BAB52EA"/>
    <w:rsid w:val="4BABF5A6"/>
    <w:rsid w:val="4BB23B26"/>
    <w:rsid w:val="4BBC79FC"/>
    <w:rsid w:val="4BBF0BFD"/>
    <w:rsid w:val="4BCB5E91"/>
    <w:rsid w:val="4BD506BB"/>
    <w:rsid w:val="4BD72382"/>
    <w:rsid w:val="4BE300D9"/>
    <w:rsid w:val="4BE3139D"/>
    <w:rsid w:val="4BEC2235"/>
    <w:rsid w:val="4BED5E07"/>
    <w:rsid w:val="4BEE2C1D"/>
    <w:rsid w:val="4BEF7DD1"/>
    <w:rsid w:val="4BFC0ED2"/>
    <w:rsid w:val="4BFDED33"/>
    <w:rsid w:val="4BFE1DC3"/>
    <w:rsid w:val="4BFE82CC"/>
    <w:rsid w:val="4BFEA839"/>
    <w:rsid w:val="4C054E1F"/>
    <w:rsid w:val="4C0D46FC"/>
    <w:rsid w:val="4C107D48"/>
    <w:rsid w:val="4C177328"/>
    <w:rsid w:val="4C184159"/>
    <w:rsid w:val="4C2C5F12"/>
    <w:rsid w:val="4C311F26"/>
    <w:rsid w:val="4C417F01"/>
    <w:rsid w:val="4C4A325A"/>
    <w:rsid w:val="4C6411A3"/>
    <w:rsid w:val="4C76404F"/>
    <w:rsid w:val="4C871DB8"/>
    <w:rsid w:val="4C8A5D4C"/>
    <w:rsid w:val="4C8A7AFA"/>
    <w:rsid w:val="4C9149E5"/>
    <w:rsid w:val="4C9B5863"/>
    <w:rsid w:val="4CA566E2"/>
    <w:rsid w:val="4CA706AC"/>
    <w:rsid w:val="4CAC0BC5"/>
    <w:rsid w:val="4CAF130F"/>
    <w:rsid w:val="4CBE77A4"/>
    <w:rsid w:val="4CC6F6C2"/>
    <w:rsid w:val="4CCA7EF7"/>
    <w:rsid w:val="4CDD7C2A"/>
    <w:rsid w:val="4CE87ED7"/>
    <w:rsid w:val="4CEA0599"/>
    <w:rsid w:val="4D0C050F"/>
    <w:rsid w:val="4D0E24D9"/>
    <w:rsid w:val="4D3006A2"/>
    <w:rsid w:val="4D313C5C"/>
    <w:rsid w:val="4D4519F5"/>
    <w:rsid w:val="4D467EC5"/>
    <w:rsid w:val="4D505B22"/>
    <w:rsid w:val="4D5A74CD"/>
    <w:rsid w:val="4D5D520F"/>
    <w:rsid w:val="4D626381"/>
    <w:rsid w:val="4D693BB4"/>
    <w:rsid w:val="4D6B7250"/>
    <w:rsid w:val="4D700A9E"/>
    <w:rsid w:val="4D751280"/>
    <w:rsid w:val="4D7B530E"/>
    <w:rsid w:val="4D7F3584"/>
    <w:rsid w:val="4D814A59"/>
    <w:rsid w:val="4D9A0938"/>
    <w:rsid w:val="4D9F1383"/>
    <w:rsid w:val="4DAB5F7A"/>
    <w:rsid w:val="4DB15A63"/>
    <w:rsid w:val="4DB1D0BB"/>
    <w:rsid w:val="4DB841F3"/>
    <w:rsid w:val="4DBB235C"/>
    <w:rsid w:val="4DBD5747"/>
    <w:rsid w:val="4DCA06FF"/>
    <w:rsid w:val="4DCF0108"/>
    <w:rsid w:val="4DD059E1"/>
    <w:rsid w:val="4DD5114B"/>
    <w:rsid w:val="4DD70B1D"/>
    <w:rsid w:val="4DDB7BCA"/>
    <w:rsid w:val="4DDFC077"/>
    <w:rsid w:val="4DED6593"/>
    <w:rsid w:val="4DEF40B9"/>
    <w:rsid w:val="4DF80A94"/>
    <w:rsid w:val="4DFC45EB"/>
    <w:rsid w:val="4DFF48A2"/>
    <w:rsid w:val="4E063DE5"/>
    <w:rsid w:val="4E0B07C7"/>
    <w:rsid w:val="4E102281"/>
    <w:rsid w:val="4E130696"/>
    <w:rsid w:val="4E167025"/>
    <w:rsid w:val="4E1C29D4"/>
    <w:rsid w:val="4E1E04FA"/>
    <w:rsid w:val="4E265601"/>
    <w:rsid w:val="4E2B0E69"/>
    <w:rsid w:val="4E42EAF8"/>
    <w:rsid w:val="4E494231"/>
    <w:rsid w:val="4E4B5067"/>
    <w:rsid w:val="4E4F259D"/>
    <w:rsid w:val="4E50267E"/>
    <w:rsid w:val="4E5D49B8"/>
    <w:rsid w:val="4E5DB73A"/>
    <w:rsid w:val="4E5FF9A0"/>
    <w:rsid w:val="4E616639"/>
    <w:rsid w:val="4E6A7BE3"/>
    <w:rsid w:val="4E6C1DB7"/>
    <w:rsid w:val="4E6F1FE5"/>
    <w:rsid w:val="4E6F3433"/>
    <w:rsid w:val="4E775C9C"/>
    <w:rsid w:val="4E7EF862"/>
    <w:rsid w:val="4E850579"/>
    <w:rsid w:val="4E882EAC"/>
    <w:rsid w:val="4E911AA0"/>
    <w:rsid w:val="4E922C96"/>
    <w:rsid w:val="4E954BCF"/>
    <w:rsid w:val="4E9EE67B"/>
    <w:rsid w:val="4EB70EFB"/>
    <w:rsid w:val="4EB71733"/>
    <w:rsid w:val="4EBC7D13"/>
    <w:rsid w:val="4EBFCCC4"/>
    <w:rsid w:val="4EC15329"/>
    <w:rsid w:val="4EC310A1"/>
    <w:rsid w:val="4ECF46B7"/>
    <w:rsid w:val="4ED4505D"/>
    <w:rsid w:val="4ED55327"/>
    <w:rsid w:val="4EDB41E8"/>
    <w:rsid w:val="4EDB463D"/>
    <w:rsid w:val="4EDD5DD1"/>
    <w:rsid w:val="4EDF611A"/>
    <w:rsid w:val="4EE648BE"/>
    <w:rsid w:val="4EE7C154"/>
    <w:rsid w:val="4EFDD046"/>
    <w:rsid w:val="4F10078B"/>
    <w:rsid w:val="4F1638C7"/>
    <w:rsid w:val="4F1B2C8C"/>
    <w:rsid w:val="4F1D6A04"/>
    <w:rsid w:val="4F350BA0"/>
    <w:rsid w:val="4F391364"/>
    <w:rsid w:val="4F440434"/>
    <w:rsid w:val="4F4977F9"/>
    <w:rsid w:val="4F4A3571"/>
    <w:rsid w:val="4F5F41F5"/>
    <w:rsid w:val="4F5F526E"/>
    <w:rsid w:val="4F5F5A89"/>
    <w:rsid w:val="4F6247EF"/>
    <w:rsid w:val="4F64CA35"/>
    <w:rsid w:val="4F667380"/>
    <w:rsid w:val="4F6D4F55"/>
    <w:rsid w:val="4F6DC5C6"/>
    <w:rsid w:val="4F714FA1"/>
    <w:rsid w:val="4F766114"/>
    <w:rsid w:val="4F7932F1"/>
    <w:rsid w:val="4F79FE46"/>
    <w:rsid w:val="4F7A3F06"/>
    <w:rsid w:val="4F7A9AD1"/>
    <w:rsid w:val="4F7CA337"/>
    <w:rsid w:val="4F7D3946"/>
    <w:rsid w:val="4F974A08"/>
    <w:rsid w:val="4F9F38BD"/>
    <w:rsid w:val="4F9FF751"/>
    <w:rsid w:val="4F9FFBCA"/>
    <w:rsid w:val="4FA3D0DF"/>
    <w:rsid w:val="4FAC54E6"/>
    <w:rsid w:val="4FAE0B75"/>
    <w:rsid w:val="4FBF46E6"/>
    <w:rsid w:val="4FBF573C"/>
    <w:rsid w:val="4FBF5892"/>
    <w:rsid w:val="4FBF5D0D"/>
    <w:rsid w:val="4FC61953"/>
    <w:rsid w:val="4FC960DD"/>
    <w:rsid w:val="4FC97A84"/>
    <w:rsid w:val="4FC9E546"/>
    <w:rsid w:val="4FCB2904"/>
    <w:rsid w:val="4FCF56A9"/>
    <w:rsid w:val="4FDD47BE"/>
    <w:rsid w:val="4FDFC15D"/>
    <w:rsid w:val="4FECC6C0"/>
    <w:rsid w:val="4FEE65F2"/>
    <w:rsid w:val="4FEF4C01"/>
    <w:rsid w:val="4FEF6BC1"/>
    <w:rsid w:val="4FF8C673"/>
    <w:rsid w:val="4FF9AAE3"/>
    <w:rsid w:val="4FFB9F94"/>
    <w:rsid w:val="4FFD6BBB"/>
    <w:rsid w:val="4FFDB8DA"/>
    <w:rsid w:val="4FFF3B78"/>
    <w:rsid w:val="4FFF515B"/>
    <w:rsid w:val="4FFF5B09"/>
    <w:rsid w:val="5014472E"/>
    <w:rsid w:val="5015238D"/>
    <w:rsid w:val="501C6CBB"/>
    <w:rsid w:val="503009B9"/>
    <w:rsid w:val="50342257"/>
    <w:rsid w:val="503969AE"/>
    <w:rsid w:val="50426C4C"/>
    <w:rsid w:val="50446212"/>
    <w:rsid w:val="50463D38"/>
    <w:rsid w:val="504C707D"/>
    <w:rsid w:val="5060129E"/>
    <w:rsid w:val="506568B4"/>
    <w:rsid w:val="506760E1"/>
    <w:rsid w:val="506C0FF0"/>
    <w:rsid w:val="50715172"/>
    <w:rsid w:val="507B7E86"/>
    <w:rsid w:val="507D6333"/>
    <w:rsid w:val="507E7976"/>
    <w:rsid w:val="508605D9"/>
    <w:rsid w:val="508A00C9"/>
    <w:rsid w:val="50903205"/>
    <w:rsid w:val="50970A38"/>
    <w:rsid w:val="509D0B67"/>
    <w:rsid w:val="50A32909"/>
    <w:rsid w:val="50A95107"/>
    <w:rsid w:val="50B9275C"/>
    <w:rsid w:val="50C332AA"/>
    <w:rsid w:val="50C604FD"/>
    <w:rsid w:val="50E27F05"/>
    <w:rsid w:val="50EF52BE"/>
    <w:rsid w:val="50F1639A"/>
    <w:rsid w:val="51031C29"/>
    <w:rsid w:val="510D2AA8"/>
    <w:rsid w:val="5122197A"/>
    <w:rsid w:val="51263142"/>
    <w:rsid w:val="51312C3A"/>
    <w:rsid w:val="51374BD5"/>
    <w:rsid w:val="513C3DF4"/>
    <w:rsid w:val="51556109"/>
    <w:rsid w:val="515626A1"/>
    <w:rsid w:val="51624BA2"/>
    <w:rsid w:val="516DF54F"/>
    <w:rsid w:val="516E1798"/>
    <w:rsid w:val="51730B5D"/>
    <w:rsid w:val="51779372"/>
    <w:rsid w:val="517A7F1D"/>
    <w:rsid w:val="51806144"/>
    <w:rsid w:val="51825244"/>
    <w:rsid w:val="5199644B"/>
    <w:rsid w:val="519A433C"/>
    <w:rsid w:val="51B20588"/>
    <w:rsid w:val="51BA2C30"/>
    <w:rsid w:val="51C770FB"/>
    <w:rsid w:val="51CF7F6A"/>
    <w:rsid w:val="51F24178"/>
    <w:rsid w:val="51F5C74F"/>
    <w:rsid w:val="51FBB6C3"/>
    <w:rsid w:val="51FF4AE6"/>
    <w:rsid w:val="52065E75"/>
    <w:rsid w:val="520D4018"/>
    <w:rsid w:val="520F0C66"/>
    <w:rsid w:val="5212481A"/>
    <w:rsid w:val="52132340"/>
    <w:rsid w:val="521560B8"/>
    <w:rsid w:val="52262073"/>
    <w:rsid w:val="52377DDC"/>
    <w:rsid w:val="523F3135"/>
    <w:rsid w:val="5245699D"/>
    <w:rsid w:val="525C3CE7"/>
    <w:rsid w:val="52736C2D"/>
    <w:rsid w:val="52754DA9"/>
    <w:rsid w:val="52796647"/>
    <w:rsid w:val="527A416D"/>
    <w:rsid w:val="52862DFA"/>
    <w:rsid w:val="52903990"/>
    <w:rsid w:val="529FC84A"/>
    <w:rsid w:val="52A13570"/>
    <w:rsid w:val="52A35472"/>
    <w:rsid w:val="52AF02BB"/>
    <w:rsid w:val="52DD2960"/>
    <w:rsid w:val="52E14C70"/>
    <w:rsid w:val="52E55A8A"/>
    <w:rsid w:val="52E93588"/>
    <w:rsid w:val="52EA4E4F"/>
    <w:rsid w:val="52ED2B91"/>
    <w:rsid w:val="52F061DD"/>
    <w:rsid w:val="530A3743"/>
    <w:rsid w:val="530C74BB"/>
    <w:rsid w:val="5311062D"/>
    <w:rsid w:val="5311687F"/>
    <w:rsid w:val="53206AC2"/>
    <w:rsid w:val="533267F6"/>
    <w:rsid w:val="5335321D"/>
    <w:rsid w:val="533B38FC"/>
    <w:rsid w:val="53410230"/>
    <w:rsid w:val="534A7FE3"/>
    <w:rsid w:val="5354676C"/>
    <w:rsid w:val="53582700"/>
    <w:rsid w:val="535B3F9E"/>
    <w:rsid w:val="5362532D"/>
    <w:rsid w:val="536803E2"/>
    <w:rsid w:val="536C7F5A"/>
    <w:rsid w:val="537137C2"/>
    <w:rsid w:val="53782644"/>
    <w:rsid w:val="537FE83A"/>
    <w:rsid w:val="539725B9"/>
    <w:rsid w:val="539B083F"/>
    <w:rsid w:val="53A96132"/>
    <w:rsid w:val="53AE0572"/>
    <w:rsid w:val="53AFC9F7"/>
    <w:rsid w:val="53BD8146"/>
    <w:rsid w:val="53BF08C7"/>
    <w:rsid w:val="53C5766A"/>
    <w:rsid w:val="53CD56BE"/>
    <w:rsid w:val="53CE29C2"/>
    <w:rsid w:val="53D7746E"/>
    <w:rsid w:val="53DC50DF"/>
    <w:rsid w:val="53DC83C0"/>
    <w:rsid w:val="53E83463"/>
    <w:rsid w:val="53EACBAD"/>
    <w:rsid w:val="53F65A75"/>
    <w:rsid w:val="53F6612C"/>
    <w:rsid w:val="53F7E772"/>
    <w:rsid w:val="53FF7A2E"/>
    <w:rsid w:val="540463E4"/>
    <w:rsid w:val="540A72F9"/>
    <w:rsid w:val="5418636F"/>
    <w:rsid w:val="541C372E"/>
    <w:rsid w:val="54201F79"/>
    <w:rsid w:val="54352A41"/>
    <w:rsid w:val="543EDE35"/>
    <w:rsid w:val="54413194"/>
    <w:rsid w:val="544669FD"/>
    <w:rsid w:val="544F3B03"/>
    <w:rsid w:val="54564027"/>
    <w:rsid w:val="545E07AA"/>
    <w:rsid w:val="54613885"/>
    <w:rsid w:val="547D1CF3"/>
    <w:rsid w:val="547E6196"/>
    <w:rsid w:val="548668F6"/>
    <w:rsid w:val="54890697"/>
    <w:rsid w:val="549728CA"/>
    <w:rsid w:val="549C486F"/>
    <w:rsid w:val="549E05E7"/>
    <w:rsid w:val="54A4142A"/>
    <w:rsid w:val="54B43966"/>
    <w:rsid w:val="54BCA1DA"/>
    <w:rsid w:val="54C55B73"/>
    <w:rsid w:val="54C94F38"/>
    <w:rsid w:val="54CD2C7A"/>
    <w:rsid w:val="54D1276A"/>
    <w:rsid w:val="54D23DEC"/>
    <w:rsid w:val="54E3249D"/>
    <w:rsid w:val="54E57FC4"/>
    <w:rsid w:val="54F77CF7"/>
    <w:rsid w:val="54FCF155"/>
    <w:rsid w:val="54FD06DF"/>
    <w:rsid w:val="54FD76A6"/>
    <w:rsid w:val="54FEE193"/>
    <w:rsid w:val="54FFB328"/>
    <w:rsid w:val="55004DFD"/>
    <w:rsid w:val="550C37A2"/>
    <w:rsid w:val="553625CD"/>
    <w:rsid w:val="5539030F"/>
    <w:rsid w:val="553B7BE4"/>
    <w:rsid w:val="554A030E"/>
    <w:rsid w:val="554F368F"/>
    <w:rsid w:val="556E7FB9"/>
    <w:rsid w:val="557A42E5"/>
    <w:rsid w:val="557FD8D3"/>
    <w:rsid w:val="55855303"/>
    <w:rsid w:val="558F6181"/>
    <w:rsid w:val="55986DE4"/>
    <w:rsid w:val="559B68D4"/>
    <w:rsid w:val="559F62EE"/>
    <w:rsid w:val="55A75279"/>
    <w:rsid w:val="55AB17C6"/>
    <w:rsid w:val="55AFF427"/>
    <w:rsid w:val="55B1434A"/>
    <w:rsid w:val="55C53951"/>
    <w:rsid w:val="55CA0F67"/>
    <w:rsid w:val="55CE1649"/>
    <w:rsid w:val="55CF5370"/>
    <w:rsid w:val="55DE5F00"/>
    <w:rsid w:val="55DEFBEE"/>
    <w:rsid w:val="55DF4A13"/>
    <w:rsid w:val="55E2AFDE"/>
    <w:rsid w:val="55F7F1F8"/>
    <w:rsid w:val="55FF0872"/>
    <w:rsid w:val="55FFA4D9"/>
    <w:rsid w:val="560426CB"/>
    <w:rsid w:val="5605217F"/>
    <w:rsid w:val="56113D3F"/>
    <w:rsid w:val="56114DE8"/>
    <w:rsid w:val="561346BC"/>
    <w:rsid w:val="5616EFBA"/>
    <w:rsid w:val="561D81AE"/>
    <w:rsid w:val="56204B57"/>
    <w:rsid w:val="562B9F46"/>
    <w:rsid w:val="5632621B"/>
    <w:rsid w:val="56395400"/>
    <w:rsid w:val="564231F4"/>
    <w:rsid w:val="56431446"/>
    <w:rsid w:val="564E3947"/>
    <w:rsid w:val="56503B63"/>
    <w:rsid w:val="565C42B5"/>
    <w:rsid w:val="5661367A"/>
    <w:rsid w:val="56617B1E"/>
    <w:rsid w:val="56755377"/>
    <w:rsid w:val="56876E58"/>
    <w:rsid w:val="568F468B"/>
    <w:rsid w:val="568F6454"/>
    <w:rsid w:val="56921A85"/>
    <w:rsid w:val="56956FAC"/>
    <w:rsid w:val="56981066"/>
    <w:rsid w:val="569B6EDB"/>
    <w:rsid w:val="56A82F0C"/>
    <w:rsid w:val="56AF359B"/>
    <w:rsid w:val="56B652C6"/>
    <w:rsid w:val="56B934B6"/>
    <w:rsid w:val="56C63E25"/>
    <w:rsid w:val="56D46542"/>
    <w:rsid w:val="56D54068"/>
    <w:rsid w:val="56D93B58"/>
    <w:rsid w:val="56DE2224"/>
    <w:rsid w:val="56E46059"/>
    <w:rsid w:val="56E85150"/>
    <w:rsid w:val="56E86B34"/>
    <w:rsid w:val="56EB5639"/>
    <w:rsid w:val="56EE8C9F"/>
    <w:rsid w:val="56EFCB97"/>
    <w:rsid w:val="56FD0371"/>
    <w:rsid w:val="56FDECEE"/>
    <w:rsid w:val="56FF431C"/>
    <w:rsid w:val="56FFBF45"/>
    <w:rsid w:val="570A1F63"/>
    <w:rsid w:val="572C3449"/>
    <w:rsid w:val="572F3E3E"/>
    <w:rsid w:val="5732A58A"/>
    <w:rsid w:val="57342B3C"/>
    <w:rsid w:val="573B211D"/>
    <w:rsid w:val="573FFB0B"/>
    <w:rsid w:val="57496220"/>
    <w:rsid w:val="574A05B2"/>
    <w:rsid w:val="57541431"/>
    <w:rsid w:val="575E22AF"/>
    <w:rsid w:val="576A0C54"/>
    <w:rsid w:val="577FAA79"/>
    <w:rsid w:val="57874821"/>
    <w:rsid w:val="57941F43"/>
    <w:rsid w:val="579BF5E7"/>
    <w:rsid w:val="57A8352A"/>
    <w:rsid w:val="57AE648E"/>
    <w:rsid w:val="57B10631"/>
    <w:rsid w:val="57B44CCE"/>
    <w:rsid w:val="57B9CA6C"/>
    <w:rsid w:val="57BDFA61"/>
    <w:rsid w:val="57BE4A02"/>
    <w:rsid w:val="57C54672"/>
    <w:rsid w:val="57C71C02"/>
    <w:rsid w:val="57DF2DD2"/>
    <w:rsid w:val="57DFA47E"/>
    <w:rsid w:val="57EEB26B"/>
    <w:rsid w:val="57F00407"/>
    <w:rsid w:val="57F57D7F"/>
    <w:rsid w:val="57F611CE"/>
    <w:rsid w:val="57F7323A"/>
    <w:rsid w:val="57F82EC9"/>
    <w:rsid w:val="57FBBDB1"/>
    <w:rsid w:val="57FF7AA6"/>
    <w:rsid w:val="57FFD313"/>
    <w:rsid w:val="5805272B"/>
    <w:rsid w:val="582708F3"/>
    <w:rsid w:val="583848AE"/>
    <w:rsid w:val="583B1A28"/>
    <w:rsid w:val="585316E8"/>
    <w:rsid w:val="586456A3"/>
    <w:rsid w:val="58705DF6"/>
    <w:rsid w:val="58733B38"/>
    <w:rsid w:val="58B32187"/>
    <w:rsid w:val="58B95BAC"/>
    <w:rsid w:val="58BA3515"/>
    <w:rsid w:val="58C71DAF"/>
    <w:rsid w:val="58DD78AA"/>
    <w:rsid w:val="58DE3534"/>
    <w:rsid w:val="58E04212"/>
    <w:rsid w:val="590618D9"/>
    <w:rsid w:val="591250FF"/>
    <w:rsid w:val="5915557C"/>
    <w:rsid w:val="59232E69"/>
    <w:rsid w:val="59332585"/>
    <w:rsid w:val="59350DEE"/>
    <w:rsid w:val="593F1600"/>
    <w:rsid w:val="593FFA19"/>
    <w:rsid w:val="594C6863"/>
    <w:rsid w:val="59611BE3"/>
    <w:rsid w:val="59615E6A"/>
    <w:rsid w:val="59617E35"/>
    <w:rsid w:val="59637709"/>
    <w:rsid w:val="5966544B"/>
    <w:rsid w:val="59700FF1"/>
    <w:rsid w:val="597D07EF"/>
    <w:rsid w:val="59867777"/>
    <w:rsid w:val="59875AED"/>
    <w:rsid w:val="59908D78"/>
    <w:rsid w:val="599B3347"/>
    <w:rsid w:val="599F0ED1"/>
    <w:rsid w:val="59A83AB2"/>
    <w:rsid w:val="59AD307A"/>
    <w:rsid w:val="59B562A8"/>
    <w:rsid w:val="59C363FA"/>
    <w:rsid w:val="59D045C8"/>
    <w:rsid w:val="59EAC54E"/>
    <w:rsid w:val="59F36CDF"/>
    <w:rsid w:val="59F6EF88"/>
    <w:rsid w:val="59F9F610"/>
    <w:rsid w:val="59FA67FC"/>
    <w:rsid w:val="59FB092F"/>
    <w:rsid w:val="59FCF06E"/>
    <w:rsid w:val="59FD9050"/>
    <w:rsid w:val="59FEA468"/>
    <w:rsid w:val="59FFA550"/>
    <w:rsid w:val="5A07278A"/>
    <w:rsid w:val="5A160C1F"/>
    <w:rsid w:val="5A1629CD"/>
    <w:rsid w:val="5A184997"/>
    <w:rsid w:val="5A1D1FAE"/>
    <w:rsid w:val="5A2447F3"/>
    <w:rsid w:val="5A272E2C"/>
    <w:rsid w:val="5A2F721D"/>
    <w:rsid w:val="5A314C9C"/>
    <w:rsid w:val="5A5B14E4"/>
    <w:rsid w:val="5A623E64"/>
    <w:rsid w:val="5A7616BE"/>
    <w:rsid w:val="5A771FB9"/>
    <w:rsid w:val="5A7BBE20"/>
    <w:rsid w:val="5A7D2A4C"/>
    <w:rsid w:val="5A7DC778"/>
    <w:rsid w:val="5A7F10F6"/>
    <w:rsid w:val="5A7FC5FD"/>
    <w:rsid w:val="5A897643"/>
    <w:rsid w:val="5A8C1FFA"/>
    <w:rsid w:val="5A8E4C59"/>
    <w:rsid w:val="5A9B2ED2"/>
    <w:rsid w:val="5AA14481"/>
    <w:rsid w:val="5AA75D1B"/>
    <w:rsid w:val="5AB5DB73"/>
    <w:rsid w:val="5ABA5A4E"/>
    <w:rsid w:val="5ABB2682"/>
    <w:rsid w:val="5AE34FA5"/>
    <w:rsid w:val="5AED1980"/>
    <w:rsid w:val="5AED786F"/>
    <w:rsid w:val="5AEF6D28"/>
    <w:rsid w:val="5AF01470"/>
    <w:rsid w:val="5AF27429"/>
    <w:rsid w:val="5AF52F61"/>
    <w:rsid w:val="5AF745AD"/>
    <w:rsid w:val="5AFF80EA"/>
    <w:rsid w:val="5B034BDE"/>
    <w:rsid w:val="5B1038C0"/>
    <w:rsid w:val="5B3255E5"/>
    <w:rsid w:val="5B3F5593"/>
    <w:rsid w:val="5B4220D4"/>
    <w:rsid w:val="5B435A44"/>
    <w:rsid w:val="5B667984"/>
    <w:rsid w:val="5B6B414A"/>
    <w:rsid w:val="5B73983B"/>
    <w:rsid w:val="5B7D1B1F"/>
    <w:rsid w:val="5B7E47D1"/>
    <w:rsid w:val="5B834092"/>
    <w:rsid w:val="5B85605C"/>
    <w:rsid w:val="5B857E0A"/>
    <w:rsid w:val="5B8D6CBF"/>
    <w:rsid w:val="5B932366"/>
    <w:rsid w:val="5BA2D4DA"/>
    <w:rsid w:val="5BAD2F85"/>
    <w:rsid w:val="5BADC486"/>
    <w:rsid w:val="5BB701E0"/>
    <w:rsid w:val="5BB7D83E"/>
    <w:rsid w:val="5BB97AB4"/>
    <w:rsid w:val="5BBAD0A7"/>
    <w:rsid w:val="5BBF8612"/>
    <w:rsid w:val="5BC55ECB"/>
    <w:rsid w:val="5BC87CF7"/>
    <w:rsid w:val="5BCB9242"/>
    <w:rsid w:val="5BDB7A2A"/>
    <w:rsid w:val="5BDDE69B"/>
    <w:rsid w:val="5BE71DFA"/>
    <w:rsid w:val="5BE961EE"/>
    <w:rsid w:val="5BEA2363"/>
    <w:rsid w:val="5BEB8770"/>
    <w:rsid w:val="5BEE24C2"/>
    <w:rsid w:val="5BF17242"/>
    <w:rsid w:val="5BF7509C"/>
    <w:rsid w:val="5BF775CD"/>
    <w:rsid w:val="5BF90640"/>
    <w:rsid w:val="5BFB076A"/>
    <w:rsid w:val="5BFB39D8"/>
    <w:rsid w:val="5BFB5935"/>
    <w:rsid w:val="5BFE93BC"/>
    <w:rsid w:val="5BFF4CDB"/>
    <w:rsid w:val="5BFFA2FA"/>
    <w:rsid w:val="5C074CC3"/>
    <w:rsid w:val="5C0A0E87"/>
    <w:rsid w:val="5C163158"/>
    <w:rsid w:val="5C292E8C"/>
    <w:rsid w:val="5C493492"/>
    <w:rsid w:val="5C550F13"/>
    <w:rsid w:val="5C5E56D9"/>
    <w:rsid w:val="5C653125"/>
    <w:rsid w:val="5C6F4617"/>
    <w:rsid w:val="5C8B76A2"/>
    <w:rsid w:val="5CAF7653"/>
    <w:rsid w:val="5CCB8BD1"/>
    <w:rsid w:val="5CDFDE96"/>
    <w:rsid w:val="5CE33E20"/>
    <w:rsid w:val="5CE70949"/>
    <w:rsid w:val="5CEB1EEF"/>
    <w:rsid w:val="5CFB4A44"/>
    <w:rsid w:val="5CFE386B"/>
    <w:rsid w:val="5CFEC4AC"/>
    <w:rsid w:val="5D042FB1"/>
    <w:rsid w:val="5D0905C7"/>
    <w:rsid w:val="5D0D6309"/>
    <w:rsid w:val="5D15CC79"/>
    <w:rsid w:val="5D1771FC"/>
    <w:rsid w:val="5D193F9E"/>
    <w:rsid w:val="5D1D6B8F"/>
    <w:rsid w:val="5D235B2D"/>
    <w:rsid w:val="5D245401"/>
    <w:rsid w:val="5D3513BC"/>
    <w:rsid w:val="5D366A42"/>
    <w:rsid w:val="5D3C8ACC"/>
    <w:rsid w:val="5D3F66DF"/>
    <w:rsid w:val="5D4D6706"/>
    <w:rsid w:val="5D506FC0"/>
    <w:rsid w:val="5D557CB0"/>
    <w:rsid w:val="5D703FD9"/>
    <w:rsid w:val="5D7534A6"/>
    <w:rsid w:val="5D778722"/>
    <w:rsid w:val="5D7D13C3"/>
    <w:rsid w:val="5D7DC953"/>
    <w:rsid w:val="5D7E674F"/>
    <w:rsid w:val="5D7E906B"/>
    <w:rsid w:val="5D7F1AAA"/>
    <w:rsid w:val="5D7FED90"/>
    <w:rsid w:val="5D964551"/>
    <w:rsid w:val="5DA36C6E"/>
    <w:rsid w:val="5DA84284"/>
    <w:rsid w:val="5DB42C29"/>
    <w:rsid w:val="5DBC7D30"/>
    <w:rsid w:val="5DD230AF"/>
    <w:rsid w:val="5DD457C0"/>
    <w:rsid w:val="5DD76917"/>
    <w:rsid w:val="5DDF3717"/>
    <w:rsid w:val="5DDF597E"/>
    <w:rsid w:val="5DE01F55"/>
    <w:rsid w:val="5DE592BD"/>
    <w:rsid w:val="5DEA03F9"/>
    <w:rsid w:val="5DEC23C3"/>
    <w:rsid w:val="5DEE7137"/>
    <w:rsid w:val="5DEFB459"/>
    <w:rsid w:val="5DF23BA5"/>
    <w:rsid w:val="5DF39386"/>
    <w:rsid w:val="5DF43025"/>
    <w:rsid w:val="5DF76136"/>
    <w:rsid w:val="5DFB0858"/>
    <w:rsid w:val="5DFB33B3"/>
    <w:rsid w:val="5DFCDFEC"/>
    <w:rsid w:val="5DFD5601"/>
    <w:rsid w:val="5DFED5F7"/>
    <w:rsid w:val="5DFF9A3E"/>
    <w:rsid w:val="5DFFA71B"/>
    <w:rsid w:val="5DFFD6C8"/>
    <w:rsid w:val="5DFFFA3C"/>
    <w:rsid w:val="5E000F20"/>
    <w:rsid w:val="5E04671B"/>
    <w:rsid w:val="5E056FE1"/>
    <w:rsid w:val="5E15D5A1"/>
    <w:rsid w:val="5E193937"/>
    <w:rsid w:val="5E2356B9"/>
    <w:rsid w:val="5E27F4B9"/>
    <w:rsid w:val="5E331945"/>
    <w:rsid w:val="5E3FA318"/>
    <w:rsid w:val="5E420235"/>
    <w:rsid w:val="5E443FAD"/>
    <w:rsid w:val="5E457D25"/>
    <w:rsid w:val="5E5D3C83"/>
    <w:rsid w:val="5E60690D"/>
    <w:rsid w:val="5E730E0C"/>
    <w:rsid w:val="5E77F66A"/>
    <w:rsid w:val="5E7FDD39"/>
    <w:rsid w:val="5E81730B"/>
    <w:rsid w:val="5E8545C5"/>
    <w:rsid w:val="5E856373"/>
    <w:rsid w:val="5E8E036F"/>
    <w:rsid w:val="5E93283E"/>
    <w:rsid w:val="5E9E5012"/>
    <w:rsid w:val="5EA06BA8"/>
    <w:rsid w:val="5EA467FA"/>
    <w:rsid w:val="5EA9341C"/>
    <w:rsid w:val="5EBA5B67"/>
    <w:rsid w:val="5EBB9766"/>
    <w:rsid w:val="5EBD78BB"/>
    <w:rsid w:val="5EC4067E"/>
    <w:rsid w:val="5ECEB0EA"/>
    <w:rsid w:val="5ED51971"/>
    <w:rsid w:val="5ED74280"/>
    <w:rsid w:val="5EDF2581"/>
    <w:rsid w:val="5EDFE180"/>
    <w:rsid w:val="5EE412EC"/>
    <w:rsid w:val="5EE71FE5"/>
    <w:rsid w:val="5EE9B514"/>
    <w:rsid w:val="5EEB9FA3"/>
    <w:rsid w:val="5EEC1F4F"/>
    <w:rsid w:val="5EFD7CF9"/>
    <w:rsid w:val="5EFECF1B"/>
    <w:rsid w:val="5EFF3D91"/>
    <w:rsid w:val="5EFF59DC"/>
    <w:rsid w:val="5EFFB314"/>
    <w:rsid w:val="5F04373C"/>
    <w:rsid w:val="5F07996D"/>
    <w:rsid w:val="5F105C3D"/>
    <w:rsid w:val="5F1871E8"/>
    <w:rsid w:val="5F1D865B"/>
    <w:rsid w:val="5F1F9F89"/>
    <w:rsid w:val="5F21609C"/>
    <w:rsid w:val="5F253D35"/>
    <w:rsid w:val="5F291F02"/>
    <w:rsid w:val="5F2FCA91"/>
    <w:rsid w:val="5F357D99"/>
    <w:rsid w:val="5F35860F"/>
    <w:rsid w:val="5F368B3C"/>
    <w:rsid w:val="5F3E6C4E"/>
    <w:rsid w:val="5F3F7D05"/>
    <w:rsid w:val="5F4F8FCB"/>
    <w:rsid w:val="5F5244A8"/>
    <w:rsid w:val="5F570118"/>
    <w:rsid w:val="5F585836"/>
    <w:rsid w:val="5F5A7800"/>
    <w:rsid w:val="5F5BB890"/>
    <w:rsid w:val="5F5BC6DC"/>
    <w:rsid w:val="5F5F236D"/>
    <w:rsid w:val="5F697A43"/>
    <w:rsid w:val="5F6E4F65"/>
    <w:rsid w:val="5F6E5059"/>
    <w:rsid w:val="5F6E78AC"/>
    <w:rsid w:val="5F6F549B"/>
    <w:rsid w:val="5F6FCF2F"/>
    <w:rsid w:val="5F711BB8"/>
    <w:rsid w:val="5F71CB69"/>
    <w:rsid w:val="5F733EBB"/>
    <w:rsid w:val="5F77D8CA"/>
    <w:rsid w:val="5F7C378B"/>
    <w:rsid w:val="5F7E50F0"/>
    <w:rsid w:val="5F7EEE7F"/>
    <w:rsid w:val="5F7F0A9D"/>
    <w:rsid w:val="5F7F3478"/>
    <w:rsid w:val="5F7F46B1"/>
    <w:rsid w:val="5F7F7084"/>
    <w:rsid w:val="5F7F919D"/>
    <w:rsid w:val="5F7FD04F"/>
    <w:rsid w:val="5F8720CC"/>
    <w:rsid w:val="5F872886"/>
    <w:rsid w:val="5F87C3AF"/>
    <w:rsid w:val="5F8B5A9B"/>
    <w:rsid w:val="5F9A5B4B"/>
    <w:rsid w:val="5F9B9DC4"/>
    <w:rsid w:val="5F9C3975"/>
    <w:rsid w:val="5F9D25CC"/>
    <w:rsid w:val="5F9FB8BD"/>
    <w:rsid w:val="5FAFAE0E"/>
    <w:rsid w:val="5FB011CE"/>
    <w:rsid w:val="5FB1581D"/>
    <w:rsid w:val="5FB54950"/>
    <w:rsid w:val="5FB75324"/>
    <w:rsid w:val="5FB92779"/>
    <w:rsid w:val="5FBE09D1"/>
    <w:rsid w:val="5FBE5035"/>
    <w:rsid w:val="5FBEC9AA"/>
    <w:rsid w:val="5FBEDE0D"/>
    <w:rsid w:val="5FBF0679"/>
    <w:rsid w:val="5FBF5FF4"/>
    <w:rsid w:val="5FBF690E"/>
    <w:rsid w:val="5FCD3755"/>
    <w:rsid w:val="5FCD3B2E"/>
    <w:rsid w:val="5FCE168D"/>
    <w:rsid w:val="5FCF9ED5"/>
    <w:rsid w:val="5FCFA670"/>
    <w:rsid w:val="5FD2A5D9"/>
    <w:rsid w:val="5FD9EE2D"/>
    <w:rsid w:val="5FDB117D"/>
    <w:rsid w:val="5FDB1537"/>
    <w:rsid w:val="5FDC6467"/>
    <w:rsid w:val="5FDF08D0"/>
    <w:rsid w:val="5FDF0E0C"/>
    <w:rsid w:val="5FDF8C35"/>
    <w:rsid w:val="5FDFF41B"/>
    <w:rsid w:val="5FE66683"/>
    <w:rsid w:val="5FE7EA9B"/>
    <w:rsid w:val="5FEBC0B9"/>
    <w:rsid w:val="5FEDE5BF"/>
    <w:rsid w:val="5FEE871A"/>
    <w:rsid w:val="5FEF42F1"/>
    <w:rsid w:val="5FEFA759"/>
    <w:rsid w:val="5FF13CC0"/>
    <w:rsid w:val="5FF18B86"/>
    <w:rsid w:val="5FF4BA8A"/>
    <w:rsid w:val="5FF5CF79"/>
    <w:rsid w:val="5FF65A85"/>
    <w:rsid w:val="5FF69481"/>
    <w:rsid w:val="5FF69B7B"/>
    <w:rsid w:val="5FF700D0"/>
    <w:rsid w:val="5FF72780"/>
    <w:rsid w:val="5FFA17F9"/>
    <w:rsid w:val="5FFAFCEF"/>
    <w:rsid w:val="5FFB42BA"/>
    <w:rsid w:val="5FFB60E5"/>
    <w:rsid w:val="5FFB989E"/>
    <w:rsid w:val="5FFBC8AD"/>
    <w:rsid w:val="5FFBFB8A"/>
    <w:rsid w:val="5FFC5911"/>
    <w:rsid w:val="5FFC87DD"/>
    <w:rsid w:val="5FFDD3EF"/>
    <w:rsid w:val="5FFE15A4"/>
    <w:rsid w:val="5FFE1615"/>
    <w:rsid w:val="5FFECFC7"/>
    <w:rsid w:val="5FFF0CCB"/>
    <w:rsid w:val="5FFF4A7B"/>
    <w:rsid w:val="5FFF4D3A"/>
    <w:rsid w:val="5FFF8505"/>
    <w:rsid w:val="5FFF96D3"/>
    <w:rsid w:val="5FFFBB85"/>
    <w:rsid w:val="5FFFC92D"/>
    <w:rsid w:val="5FFFDBA9"/>
    <w:rsid w:val="5FFFDC89"/>
    <w:rsid w:val="600D6620"/>
    <w:rsid w:val="6014175D"/>
    <w:rsid w:val="602B6AA7"/>
    <w:rsid w:val="603142B8"/>
    <w:rsid w:val="60360B52"/>
    <w:rsid w:val="60365B77"/>
    <w:rsid w:val="60563B24"/>
    <w:rsid w:val="60573FCA"/>
    <w:rsid w:val="60600E46"/>
    <w:rsid w:val="60785969"/>
    <w:rsid w:val="607D37A6"/>
    <w:rsid w:val="6098238E"/>
    <w:rsid w:val="60AB68A8"/>
    <w:rsid w:val="60B60A66"/>
    <w:rsid w:val="60B6218C"/>
    <w:rsid w:val="60BC0578"/>
    <w:rsid w:val="60CF1B28"/>
    <w:rsid w:val="60DA22CA"/>
    <w:rsid w:val="60E92BEA"/>
    <w:rsid w:val="60ED40AE"/>
    <w:rsid w:val="60F03427"/>
    <w:rsid w:val="60FF065F"/>
    <w:rsid w:val="610712C2"/>
    <w:rsid w:val="61135EB8"/>
    <w:rsid w:val="61191069"/>
    <w:rsid w:val="61201591"/>
    <w:rsid w:val="612105D5"/>
    <w:rsid w:val="613A3445"/>
    <w:rsid w:val="613C71BD"/>
    <w:rsid w:val="61412DBC"/>
    <w:rsid w:val="614D5EC2"/>
    <w:rsid w:val="615564D1"/>
    <w:rsid w:val="615A5792"/>
    <w:rsid w:val="615D0EE2"/>
    <w:rsid w:val="615D8386"/>
    <w:rsid w:val="615E2790"/>
    <w:rsid w:val="617FBA9D"/>
    <w:rsid w:val="61986B56"/>
    <w:rsid w:val="619C5EAE"/>
    <w:rsid w:val="61AD3C17"/>
    <w:rsid w:val="61BA27D8"/>
    <w:rsid w:val="61BD7BD2"/>
    <w:rsid w:val="61D33D49"/>
    <w:rsid w:val="61DE2022"/>
    <w:rsid w:val="61E9E6A8"/>
    <w:rsid w:val="61EE4D3F"/>
    <w:rsid w:val="61FA2BD4"/>
    <w:rsid w:val="620D0B5A"/>
    <w:rsid w:val="620D6DAC"/>
    <w:rsid w:val="621748AF"/>
    <w:rsid w:val="621C6FEF"/>
    <w:rsid w:val="62210161"/>
    <w:rsid w:val="62287742"/>
    <w:rsid w:val="62373E29"/>
    <w:rsid w:val="624327CD"/>
    <w:rsid w:val="62456545"/>
    <w:rsid w:val="625C563D"/>
    <w:rsid w:val="626C3AD2"/>
    <w:rsid w:val="626F711E"/>
    <w:rsid w:val="628726BA"/>
    <w:rsid w:val="628FA031"/>
    <w:rsid w:val="62A00101"/>
    <w:rsid w:val="62AB0692"/>
    <w:rsid w:val="62AF1C11"/>
    <w:rsid w:val="62BEF55D"/>
    <w:rsid w:val="62CE02E9"/>
    <w:rsid w:val="62D90A3C"/>
    <w:rsid w:val="62DA4EE0"/>
    <w:rsid w:val="62DD677E"/>
    <w:rsid w:val="62DF24F6"/>
    <w:rsid w:val="62E8291D"/>
    <w:rsid w:val="62F37D50"/>
    <w:rsid w:val="630B32EB"/>
    <w:rsid w:val="631303F2"/>
    <w:rsid w:val="632374BB"/>
    <w:rsid w:val="632B573B"/>
    <w:rsid w:val="6333639E"/>
    <w:rsid w:val="633A3BD0"/>
    <w:rsid w:val="633F73ED"/>
    <w:rsid w:val="63414F5F"/>
    <w:rsid w:val="634265E1"/>
    <w:rsid w:val="635213FA"/>
    <w:rsid w:val="636E387A"/>
    <w:rsid w:val="637075F2"/>
    <w:rsid w:val="63732C3E"/>
    <w:rsid w:val="638939D6"/>
    <w:rsid w:val="63A64DC2"/>
    <w:rsid w:val="63BB4D19"/>
    <w:rsid w:val="63CF3C14"/>
    <w:rsid w:val="63CFF23C"/>
    <w:rsid w:val="63DFD9E4"/>
    <w:rsid w:val="63F11832"/>
    <w:rsid w:val="63F20007"/>
    <w:rsid w:val="63F5521F"/>
    <w:rsid w:val="63F7A342"/>
    <w:rsid w:val="640B731B"/>
    <w:rsid w:val="64234664"/>
    <w:rsid w:val="6437E6FF"/>
    <w:rsid w:val="644A7E43"/>
    <w:rsid w:val="64526CF8"/>
    <w:rsid w:val="64724064"/>
    <w:rsid w:val="6472739A"/>
    <w:rsid w:val="64746985"/>
    <w:rsid w:val="647541C2"/>
    <w:rsid w:val="647D2BCF"/>
    <w:rsid w:val="648E0B10"/>
    <w:rsid w:val="649126FF"/>
    <w:rsid w:val="64964E36"/>
    <w:rsid w:val="649C0355"/>
    <w:rsid w:val="64A5226F"/>
    <w:rsid w:val="64AA78EB"/>
    <w:rsid w:val="64B41760"/>
    <w:rsid w:val="64BA3B41"/>
    <w:rsid w:val="64BF6EE2"/>
    <w:rsid w:val="64C01EB3"/>
    <w:rsid w:val="64C64FF0"/>
    <w:rsid w:val="64C9520C"/>
    <w:rsid w:val="64CA28DF"/>
    <w:rsid w:val="64D835EE"/>
    <w:rsid w:val="64DA2918"/>
    <w:rsid w:val="64DD4813"/>
    <w:rsid w:val="64EA5182"/>
    <w:rsid w:val="64EF3511"/>
    <w:rsid w:val="64EFD354"/>
    <w:rsid w:val="64F32289"/>
    <w:rsid w:val="64F3C4E5"/>
    <w:rsid w:val="64FB738F"/>
    <w:rsid w:val="64FD1D76"/>
    <w:rsid w:val="650C50F9"/>
    <w:rsid w:val="6518584B"/>
    <w:rsid w:val="65431F72"/>
    <w:rsid w:val="654B3E73"/>
    <w:rsid w:val="65539DAD"/>
    <w:rsid w:val="655A2308"/>
    <w:rsid w:val="656575FA"/>
    <w:rsid w:val="65705687"/>
    <w:rsid w:val="65766A16"/>
    <w:rsid w:val="657D312C"/>
    <w:rsid w:val="657FF78B"/>
    <w:rsid w:val="65841133"/>
    <w:rsid w:val="658B38D2"/>
    <w:rsid w:val="658E3D60"/>
    <w:rsid w:val="659550EE"/>
    <w:rsid w:val="659A0956"/>
    <w:rsid w:val="659F2775"/>
    <w:rsid w:val="65A0765F"/>
    <w:rsid w:val="65A13A93"/>
    <w:rsid w:val="65A17F37"/>
    <w:rsid w:val="65A215B9"/>
    <w:rsid w:val="65A80432"/>
    <w:rsid w:val="65B512EC"/>
    <w:rsid w:val="65B65064"/>
    <w:rsid w:val="65B8702E"/>
    <w:rsid w:val="65BF32AA"/>
    <w:rsid w:val="65C47B38"/>
    <w:rsid w:val="65D73958"/>
    <w:rsid w:val="65D8147F"/>
    <w:rsid w:val="65F30067"/>
    <w:rsid w:val="65F6B55C"/>
    <w:rsid w:val="65F87EA7"/>
    <w:rsid w:val="65FB2477"/>
    <w:rsid w:val="65FF4B3E"/>
    <w:rsid w:val="66155AA3"/>
    <w:rsid w:val="662D5327"/>
    <w:rsid w:val="66441452"/>
    <w:rsid w:val="664B7EA3"/>
    <w:rsid w:val="66534A2F"/>
    <w:rsid w:val="66546D57"/>
    <w:rsid w:val="665723A3"/>
    <w:rsid w:val="666A0329"/>
    <w:rsid w:val="666A657B"/>
    <w:rsid w:val="666A79E3"/>
    <w:rsid w:val="666B5E4F"/>
    <w:rsid w:val="6672542F"/>
    <w:rsid w:val="667E50C3"/>
    <w:rsid w:val="66807B4C"/>
    <w:rsid w:val="668B029F"/>
    <w:rsid w:val="66B94E0C"/>
    <w:rsid w:val="66BFB9A8"/>
    <w:rsid w:val="66C535CD"/>
    <w:rsid w:val="66DEFD7F"/>
    <w:rsid w:val="66EDD064"/>
    <w:rsid w:val="66EFC427"/>
    <w:rsid w:val="66F347C2"/>
    <w:rsid w:val="66F75934"/>
    <w:rsid w:val="66F7F606"/>
    <w:rsid w:val="66F83B86"/>
    <w:rsid w:val="66F85C79"/>
    <w:rsid w:val="66FB3677"/>
    <w:rsid w:val="66FB8672"/>
    <w:rsid w:val="66FC2F4B"/>
    <w:rsid w:val="66FF3E19"/>
    <w:rsid w:val="66FFA565"/>
    <w:rsid w:val="67000C8D"/>
    <w:rsid w:val="67015706"/>
    <w:rsid w:val="670D4D63"/>
    <w:rsid w:val="67220C03"/>
    <w:rsid w:val="672B38D5"/>
    <w:rsid w:val="67452B44"/>
    <w:rsid w:val="67537B9D"/>
    <w:rsid w:val="67542D87"/>
    <w:rsid w:val="675D9ECE"/>
    <w:rsid w:val="675FC022"/>
    <w:rsid w:val="677D0530"/>
    <w:rsid w:val="679D472E"/>
    <w:rsid w:val="67AA1CFB"/>
    <w:rsid w:val="67AF7FBD"/>
    <w:rsid w:val="67B81568"/>
    <w:rsid w:val="67BA4365"/>
    <w:rsid w:val="67BF28F6"/>
    <w:rsid w:val="67BFA6DA"/>
    <w:rsid w:val="67CB129B"/>
    <w:rsid w:val="67CB1A8E"/>
    <w:rsid w:val="67CC23BC"/>
    <w:rsid w:val="67D71E81"/>
    <w:rsid w:val="67DC8ECF"/>
    <w:rsid w:val="67DE861A"/>
    <w:rsid w:val="67DED5B5"/>
    <w:rsid w:val="67E328CC"/>
    <w:rsid w:val="67E73BFB"/>
    <w:rsid w:val="67E759A9"/>
    <w:rsid w:val="67EC9F56"/>
    <w:rsid w:val="67ED8927"/>
    <w:rsid w:val="67EDCF35"/>
    <w:rsid w:val="67EF6305"/>
    <w:rsid w:val="67EF6FB9"/>
    <w:rsid w:val="67F38D68"/>
    <w:rsid w:val="67F8ED4F"/>
    <w:rsid w:val="67FB5F51"/>
    <w:rsid w:val="67FE3AEA"/>
    <w:rsid w:val="67FEFF9C"/>
    <w:rsid w:val="67FF174A"/>
    <w:rsid w:val="67FF3CE7"/>
    <w:rsid w:val="67FF5BE1"/>
    <w:rsid w:val="67FF6168"/>
    <w:rsid w:val="67FF676D"/>
    <w:rsid w:val="67FF8D35"/>
    <w:rsid w:val="67FFA2C8"/>
    <w:rsid w:val="67FFD7CC"/>
    <w:rsid w:val="680D18B3"/>
    <w:rsid w:val="681A5D7E"/>
    <w:rsid w:val="68210EBB"/>
    <w:rsid w:val="682E5DFB"/>
    <w:rsid w:val="683602B3"/>
    <w:rsid w:val="68376930"/>
    <w:rsid w:val="684F3C7A"/>
    <w:rsid w:val="68511756"/>
    <w:rsid w:val="6852376A"/>
    <w:rsid w:val="68541290"/>
    <w:rsid w:val="6868004C"/>
    <w:rsid w:val="6869180E"/>
    <w:rsid w:val="68694610"/>
    <w:rsid w:val="687F5939"/>
    <w:rsid w:val="688651C2"/>
    <w:rsid w:val="688F051A"/>
    <w:rsid w:val="68D75A1D"/>
    <w:rsid w:val="68D777CC"/>
    <w:rsid w:val="68EB1F66"/>
    <w:rsid w:val="68FB72E9"/>
    <w:rsid w:val="68FF4D3F"/>
    <w:rsid w:val="690D5890"/>
    <w:rsid w:val="690E58E3"/>
    <w:rsid w:val="692A3D9F"/>
    <w:rsid w:val="695375E9"/>
    <w:rsid w:val="695B1CCF"/>
    <w:rsid w:val="69607314"/>
    <w:rsid w:val="696279DD"/>
    <w:rsid w:val="697274F4"/>
    <w:rsid w:val="6977F9CA"/>
    <w:rsid w:val="69783D45"/>
    <w:rsid w:val="697F123C"/>
    <w:rsid w:val="69804270"/>
    <w:rsid w:val="69825989"/>
    <w:rsid w:val="698536CB"/>
    <w:rsid w:val="698E07D2"/>
    <w:rsid w:val="698E4A6E"/>
    <w:rsid w:val="699658D9"/>
    <w:rsid w:val="699833FF"/>
    <w:rsid w:val="699B725E"/>
    <w:rsid w:val="699F821C"/>
    <w:rsid w:val="69A04061"/>
    <w:rsid w:val="69A9560C"/>
    <w:rsid w:val="69B8584F"/>
    <w:rsid w:val="69B941DE"/>
    <w:rsid w:val="69C53AC8"/>
    <w:rsid w:val="69CF4947"/>
    <w:rsid w:val="69D63F27"/>
    <w:rsid w:val="69E44896"/>
    <w:rsid w:val="69F36F9E"/>
    <w:rsid w:val="69F525FF"/>
    <w:rsid w:val="69FAEC84"/>
    <w:rsid w:val="69FE607E"/>
    <w:rsid w:val="69FFEB87"/>
    <w:rsid w:val="6A132A85"/>
    <w:rsid w:val="6A1A02B8"/>
    <w:rsid w:val="6A30711F"/>
    <w:rsid w:val="6A3D3FA6"/>
    <w:rsid w:val="6A4946F9"/>
    <w:rsid w:val="6A4E3ABD"/>
    <w:rsid w:val="6A5135AE"/>
    <w:rsid w:val="6A535578"/>
    <w:rsid w:val="6A55309E"/>
    <w:rsid w:val="6A57EB49"/>
    <w:rsid w:val="6A6534F3"/>
    <w:rsid w:val="6A6D6639"/>
    <w:rsid w:val="6A85721E"/>
    <w:rsid w:val="6A879ED2"/>
    <w:rsid w:val="6A883473"/>
    <w:rsid w:val="6A8B2B69"/>
    <w:rsid w:val="6A8B4D12"/>
    <w:rsid w:val="6A9E4A45"/>
    <w:rsid w:val="6AC374A9"/>
    <w:rsid w:val="6AD246EE"/>
    <w:rsid w:val="6AD95A7D"/>
    <w:rsid w:val="6ADC731B"/>
    <w:rsid w:val="6ADD16E7"/>
    <w:rsid w:val="6ADD80E0"/>
    <w:rsid w:val="6ADD8C00"/>
    <w:rsid w:val="6AE368FC"/>
    <w:rsid w:val="6AEFDC17"/>
    <w:rsid w:val="6AF02D3C"/>
    <w:rsid w:val="6AF05909"/>
    <w:rsid w:val="6AF91C7B"/>
    <w:rsid w:val="6AFAF45C"/>
    <w:rsid w:val="6AFF6BB7"/>
    <w:rsid w:val="6B0A3DAB"/>
    <w:rsid w:val="6B1ACE5F"/>
    <w:rsid w:val="6B2036AC"/>
    <w:rsid w:val="6B2074D6"/>
    <w:rsid w:val="6B32518D"/>
    <w:rsid w:val="6B37421E"/>
    <w:rsid w:val="6B4A0729"/>
    <w:rsid w:val="6B5275DD"/>
    <w:rsid w:val="6B5722FF"/>
    <w:rsid w:val="6B5E41D4"/>
    <w:rsid w:val="6B607F4C"/>
    <w:rsid w:val="6B6B0E83"/>
    <w:rsid w:val="6B6F64C2"/>
    <w:rsid w:val="6B742865"/>
    <w:rsid w:val="6B7BAD30"/>
    <w:rsid w:val="6B7C01E9"/>
    <w:rsid w:val="6B7E03D2"/>
    <w:rsid w:val="6B7E9C74"/>
    <w:rsid w:val="6B7FFDE7"/>
    <w:rsid w:val="6B841E8D"/>
    <w:rsid w:val="6B985938"/>
    <w:rsid w:val="6B9991FE"/>
    <w:rsid w:val="6B9B2D32"/>
    <w:rsid w:val="6BA047ED"/>
    <w:rsid w:val="6BAAF958"/>
    <w:rsid w:val="6BAE5A4C"/>
    <w:rsid w:val="6BB107A8"/>
    <w:rsid w:val="6BBAD9E3"/>
    <w:rsid w:val="6BBE1EC2"/>
    <w:rsid w:val="6BBE82E4"/>
    <w:rsid w:val="6BC8789F"/>
    <w:rsid w:val="6BDA1FBF"/>
    <w:rsid w:val="6BE72A7D"/>
    <w:rsid w:val="6BE9A814"/>
    <w:rsid w:val="6BEEF066"/>
    <w:rsid w:val="6BF6848F"/>
    <w:rsid w:val="6BF7731F"/>
    <w:rsid w:val="6BFB8E7C"/>
    <w:rsid w:val="6BFD0B08"/>
    <w:rsid w:val="6BFD8F28"/>
    <w:rsid w:val="6BFDBC44"/>
    <w:rsid w:val="6BFE3DEC"/>
    <w:rsid w:val="6BFE930C"/>
    <w:rsid w:val="6BFF22EC"/>
    <w:rsid w:val="6BFF71A1"/>
    <w:rsid w:val="6BFF8402"/>
    <w:rsid w:val="6BFF9C70"/>
    <w:rsid w:val="6BFFAD95"/>
    <w:rsid w:val="6C044D7B"/>
    <w:rsid w:val="6C0B610A"/>
    <w:rsid w:val="6C230435"/>
    <w:rsid w:val="6C256AA0"/>
    <w:rsid w:val="6C2B7BA0"/>
    <w:rsid w:val="6C2F033A"/>
    <w:rsid w:val="6C2F5B58"/>
    <w:rsid w:val="6C494E84"/>
    <w:rsid w:val="6C586190"/>
    <w:rsid w:val="6C5A2BED"/>
    <w:rsid w:val="6C61526F"/>
    <w:rsid w:val="6C6E0447"/>
    <w:rsid w:val="6C7517D5"/>
    <w:rsid w:val="6C7E6B08"/>
    <w:rsid w:val="6C8B0FF9"/>
    <w:rsid w:val="6C8B2DA7"/>
    <w:rsid w:val="6C8FC213"/>
    <w:rsid w:val="6CB00A5F"/>
    <w:rsid w:val="6CB30550"/>
    <w:rsid w:val="6CB76DE9"/>
    <w:rsid w:val="6CBA206E"/>
    <w:rsid w:val="6CBA368C"/>
    <w:rsid w:val="6CBC4B35"/>
    <w:rsid w:val="6CC14A1B"/>
    <w:rsid w:val="6CC83FFB"/>
    <w:rsid w:val="6CCB7647"/>
    <w:rsid w:val="6CCF08E7"/>
    <w:rsid w:val="6CD7423E"/>
    <w:rsid w:val="6CD97FB6"/>
    <w:rsid w:val="6CDF6A29"/>
    <w:rsid w:val="6CE6DE16"/>
    <w:rsid w:val="6CEE4E56"/>
    <w:rsid w:val="6CF65BB0"/>
    <w:rsid w:val="6CF68171"/>
    <w:rsid w:val="6CF7043C"/>
    <w:rsid w:val="6CF96508"/>
    <w:rsid w:val="6CF98269"/>
    <w:rsid w:val="6CFCD2B2"/>
    <w:rsid w:val="6CFE17CB"/>
    <w:rsid w:val="6CFF0822"/>
    <w:rsid w:val="6CFF7889"/>
    <w:rsid w:val="6CFF8BB3"/>
    <w:rsid w:val="6CFFBBC0"/>
    <w:rsid w:val="6D0D3798"/>
    <w:rsid w:val="6D1B5259"/>
    <w:rsid w:val="6D1FD8C2"/>
    <w:rsid w:val="6D284A9A"/>
    <w:rsid w:val="6D4318D3"/>
    <w:rsid w:val="6D464F20"/>
    <w:rsid w:val="6D467052"/>
    <w:rsid w:val="6D48513C"/>
    <w:rsid w:val="6D486EEA"/>
    <w:rsid w:val="6D567859"/>
    <w:rsid w:val="6D6A3304"/>
    <w:rsid w:val="6D7DF55D"/>
    <w:rsid w:val="6D7FE1D0"/>
    <w:rsid w:val="6D82064E"/>
    <w:rsid w:val="6D853C9A"/>
    <w:rsid w:val="6D877A12"/>
    <w:rsid w:val="6D920165"/>
    <w:rsid w:val="6D9263B7"/>
    <w:rsid w:val="6D97E770"/>
    <w:rsid w:val="6DA20246"/>
    <w:rsid w:val="6DA22A9E"/>
    <w:rsid w:val="6DAF6F69"/>
    <w:rsid w:val="6DB00D80"/>
    <w:rsid w:val="6DB28278"/>
    <w:rsid w:val="6DB4457F"/>
    <w:rsid w:val="6DBE81D6"/>
    <w:rsid w:val="6DBEF98E"/>
    <w:rsid w:val="6DBF52F4"/>
    <w:rsid w:val="6DCDAADC"/>
    <w:rsid w:val="6DD62748"/>
    <w:rsid w:val="6DD8201C"/>
    <w:rsid w:val="6DD93FE6"/>
    <w:rsid w:val="6DDB2908"/>
    <w:rsid w:val="6DE05374"/>
    <w:rsid w:val="6DE9247B"/>
    <w:rsid w:val="6DF34DEF"/>
    <w:rsid w:val="6DF60AC2"/>
    <w:rsid w:val="6DFA3C2E"/>
    <w:rsid w:val="6DFA5C5E"/>
    <w:rsid w:val="6DFC4B20"/>
    <w:rsid w:val="6DFD48B8"/>
    <w:rsid w:val="6DFDC90B"/>
    <w:rsid w:val="6DFE4E03"/>
    <w:rsid w:val="6DFE57FA"/>
    <w:rsid w:val="6DFF6C9F"/>
    <w:rsid w:val="6DFF7EC7"/>
    <w:rsid w:val="6DFFC040"/>
    <w:rsid w:val="6DFFC72E"/>
    <w:rsid w:val="6DFFF76D"/>
    <w:rsid w:val="6E220209"/>
    <w:rsid w:val="6E2C2FD2"/>
    <w:rsid w:val="6E2E7ECC"/>
    <w:rsid w:val="6E2FF2C3"/>
    <w:rsid w:val="6E301E58"/>
    <w:rsid w:val="6E37555D"/>
    <w:rsid w:val="6E3D27C7"/>
    <w:rsid w:val="6E4679F8"/>
    <w:rsid w:val="6E5813AF"/>
    <w:rsid w:val="6E5EB3B4"/>
    <w:rsid w:val="6E63151B"/>
    <w:rsid w:val="6E69536A"/>
    <w:rsid w:val="6E6E2980"/>
    <w:rsid w:val="6E7B6E4B"/>
    <w:rsid w:val="6E7D0E15"/>
    <w:rsid w:val="6E7F5084"/>
    <w:rsid w:val="6E8B3532"/>
    <w:rsid w:val="6E8B52E0"/>
    <w:rsid w:val="6E8C6145"/>
    <w:rsid w:val="6E9541B4"/>
    <w:rsid w:val="6E97EC56"/>
    <w:rsid w:val="6EA42846"/>
    <w:rsid w:val="6EA879B4"/>
    <w:rsid w:val="6EB48404"/>
    <w:rsid w:val="6EB52488"/>
    <w:rsid w:val="6EB67B89"/>
    <w:rsid w:val="6EB7D201"/>
    <w:rsid w:val="6EBFD8BF"/>
    <w:rsid w:val="6EC151A6"/>
    <w:rsid w:val="6EC47E40"/>
    <w:rsid w:val="6ECA28AC"/>
    <w:rsid w:val="6ECF0498"/>
    <w:rsid w:val="6ED15F56"/>
    <w:rsid w:val="6ED33791"/>
    <w:rsid w:val="6EDA0016"/>
    <w:rsid w:val="6EDA1DC4"/>
    <w:rsid w:val="6EDD18B4"/>
    <w:rsid w:val="6EDFE669"/>
    <w:rsid w:val="6EE575AA"/>
    <w:rsid w:val="6EE852BA"/>
    <w:rsid w:val="6EEA980B"/>
    <w:rsid w:val="6EEBAC7A"/>
    <w:rsid w:val="6EED41C2"/>
    <w:rsid w:val="6EED5F9B"/>
    <w:rsid w:val="6EEFC6C4"/>
    <w:rsid w:val="6EF235B1"/>
    <w:rsid w:val="6EF5356F"/>
    <w:rsid w:val="6EF7731B"/>
    <w:rsid w:val="6EF85EBF"/>
    <w:rsid w:val="6EF88ADF"/>
    <w:rsid w:val="6EFCAA78"/>
    <w:rsid w:val="6EFDE7C9"/>
    <w:rsid w:val="6EFE9D87"/>
    <w:rsid w:val="6EFF2DB8"/>
    <w:rsid w:val="6EFFEC21"/>
    <w:rsid w:val="6F00717D"/>
    <w:rsid w:val="6F097469"/>
    <w:rsid w:val="6F0A08FB"/>
    <w:rsid w:val="6F0B01CF"/>
    <w:rsid w:val="6F162D0B"/>
    <w:rsid w:val="6F1C062E"/>
    <w:rsid w:val="6F20011E"/>
    <w:rsid w:val="6F2B0871"/>
    <w:rsid w:val="6F347726"/>
    <w:rsid w:val="6F362B3A"/>
    <w:rsid w:val="6F364253"/>
    <w:rsid w:val="6F365EF0"/>
    <w:rsid w:val="6F376416"/>
    <w:rsid w:val="6F3C482C"/>
    <w:rsid w:val="6F3D94F9"/>
    <w:rsid w:val="6F3EBD6A"/>
    <w:rsid w:val="6F4B2CC1"/>
    <w:rsid w:val="6F50702E"/>
    <w:rsid w:val="6F576D37"/>
    <w:rsid w:val="6F5C6C7D"/>
    <w:rsid w:val="6F5F7441"/>
    <w:rsid w:val="6F63625D"/>
    <w:rsid w:val="6F63BAD9"/>
    <w:rsid w:val="6F6B5112"/>
    <w:rsid w:val="6F6BC0DF"/>
    <w:rsid w:val="6F6D2C38"/>
    <w:rsid w:val="6F6EFD7B"/>
    <w:rsid w:val="6F6F86CA"/>
    <w:rsid w:val="6F6F96E5"/>
    <w:rsid w:val="6F6FCE5E"/>
    <w:rsid w:val="6F74F3A4"/>
    <w:rsid w:val="6F77885B"/>
    <w:rsid w:val="6F7B58F4"/>
    <w:rsid w:val="6F7BC4A9"/>
    <w:rsid w:val="6F7BE9F0"/>
    <w:rsid w:val="6F7E0B00"/>
    <w:rsid w:val="6F7F0DE8"/>
    <w:rsid w:val="6F7F1DDF"/>
    <w:rsid w:val="6F7F3D3F"/>
    <w:rsid w:val="6F7F7BC3"/>
    <w:rsid w:val="6F7FAB03"/>
    <w:rsid w:val="6F8429E5"/>
    <w:rsid w:val="6F8F3A4B"/>
    <w:rsid w:val="6F9E54E7"/>
    <w:rsid w:val="6F9F5AD5"/>
    <w:rsid w:val="6FA26D85"/>
    <w:rsid w:val="6FA543A3"/>
    <w:rsid w:val="6FA61A9F"/>
    <w:rsid w:val="6FAA3E8C"/>
    <w:rsid w:val="6FAF8177"/>
    <w:rsid w:val="6FB5362F"/>
    <w:rsid w:val="6FB5C8CD"/>
    <w:rsid w:val="6FB7E2DB"/>
    <w:rsid w:val="6FB95E7D"/>
    <w:rsid w:val="6FBB5A77"/>
    <w:rsid w:val="6FBB7B86"/>
    <w:rsid w:val="6FBBE103"/>
    <w:rsid w:val="6FBDF430"/>
    <w:rsid w:val="6FBE0B5E"/>
    <w:rsid w:val="6FBF1C24"/>
    <w:rsid w:val="6FBFFE6F"/>
    <w:rsid w:val="6FC30AAA"/>
    <w:rsid w:val="6FC38CE0"/>
    <w:rsid w:val="6FC95744"/>
    <w:rsid w:val="6FCBB4B6"/>
    <w:rsid w:val="6FCD32E4"/>
    <w:rsid w:val="6FCD36D6"/>
    <w:rsid w:val="6FD0EBF9"/>
    <w:rsid w:val="6FD1766A"/>
    <w:rsid w:val="6FD78DFA"/>
    <w:rsid w:val="6FD7BF68"/>
    <w:rsid w:val="6FDBC815"/>
    <w:rsid w:val="6FDBD3FE"/>
    <w:rsid w:val="6FDC1B6B"/>
    <w:rsid w:val="6FDE2F41"/>
    <w:rsid w:val="6FDE705F"/>
    <w:rsid w:val="6FDEA1DD"/>
    <w:rsid w:val="6FDFA8B6"/>
    <w:rsid w:val="6FDFB853"/>
    <w:rsid w:val="6FE078AE"/>
    <w:rsid w:val="6FE14F8F"/>
    <w:rsid w:val="6FE39BF3"/>
    <w:rsid w:val="6FE4581A"/>
    <w:rsid w:val="6FE62F84"/>
    <w:rsid w:val="6FEC1DAE"/>
    <w:rsid w:val="6FECDE68"/>
    <w:rsid w:val="6FEF07A0"/>
    <w:rsid w:val="6FEF70A4"/>
    <w:rsid w:val="6FEFAF01"/>
    <w:rsid w:val="6FEFE74D"/>
    <w:rsid w:val="6FF1439D"/>
    <w:rsid w:val="6FF16655"/>
    <w:rsid w:val="6FF34D89"/>
    <w:rsid w:val="6FF35A90"/>
    <w:rsid w:val="6FF3D9F4"/>
    <w:rsid w:val="6FF3DDCC"/>
    <w:rsid w:val="6FF40640"/>
    <w:rsid w:val="6FF50942"/>
    <w:rsid w:val="6FF52B13"/>
    <w:rsid w:val="6FF5DC37"/>
    <w:rsid w:val="6FF614D4"/>
    <w:rsid w:val="6FF65F61"/>
    <w:rsid w:val="6FF742A2"/>
    <w:rsid w:val="6FF75C5A"/>
    <w:rsid w:val="6FF7A858"/>
    <w:rsid w:val="6FF7BB3C"/>
    <w:rsid w:val="6FF7D6DC"/>
    <w:rsid w:val="6FF9096F"/>
    <w:rsid w:val="6FFA3E31"/>
    <w:rsid w:val="6FFB27B7"/>
    <w:rsid w:val="6FFBA5E6"/>
    <w:rsid w:val="6FFBE945"/>
    <w:rsid w:val="6FFCDAA3"/>
    <w:rsid w:val="6FFD6D1C"/>
    <w:rsid w:val="6FFE179A"/>
    <w:rsid w:val="6FFE5BF0"/>
    <w:rsid w:val="6FFF3542"/>
    <w:rsid w:val="6FFF42F6"/>
    <w:rsid w:val="6FFF6314"/>
    <w:rsid w:val="6FFFA374"/>
    <w:rsid w:val="6FFFC6B0"/>
    <w:rsid w:val="6FFFDF34"/>
    <w:rsid w:val="700428F6"/>
    <w:rsid w:val="7004359C"/>
    <w:rsid w:val="700510C2"/>
    <w:rsid w:val="700F1F41"/>
    <w:rsid w:val="70171A2F"/>
    <w:rsid w:val="70191A43"/>
    <w:rsid w:val="702C1D06"/>
    <w:rsid w:val="70327945"/>
    <w:rsid w:val="70341FB0"/>
    <w:rsid w:val="7036127C"/>
    <w:rsid w:val="70497201"/>
    <w:rsid w:val="7060279C"/>
    <w:rsid w:val="7060454A"/>
    <w:rsid w:val="70785D38"/>
    <w:rsid w:val="70787AE6"/>
    <w:rsid w:val="7080540B"/>
    <w:rsid w:val="70966D37"/>
    <w:rsid w:val="70BFD8FA"/>
    <w:rsid w:val="70C04FE9"/>
    <w:rsid w:val="70C94562"/>
    <w:rsid w:val="70D867D7"/>
    <w:rsid w:val="70E76A1A"/>
    <w:rsid w:val="70F133F4"/>
    <w:rsid w:val="70FA04FB"/>
    <w:rsid w:val="70FA66C8"/>
    <w:rsid w:val="711772FF"/>
    <w:rsid w:val="711A0B9D"/>
    <w:rsid w:val="71233ED8"/>
    <w:rsid w:val="71237A52"/>
    <w:rsid w:val="7137174F"/>
    <w:rsid w:val="713D2C82"/>
    <w:rsid w:val="713E2ADE"/>
    <w:rsid w:val="713F6DBF"/>
    <w:rsid w:val="714B51FB"/>
    <w:rsid w:val="71520337"/>
    <w:rsid w:val="7157594D"/>
    <w:rsid w:val="716B26C0"/>
    <w:rsid w:val="716F90E4"/>
    <w:rsid w:val="716F975E"/>
    <w:rsid w:val="71704C61"/>
    <w:rsid w:val="717E2BAA"/>
    <w:rsid w:val="718E4EC9"/>
    <w:rsid w:val="718F50E7"/>
    <w:rsid w:val="71975D26"/>
    <w:rsid w:val="71AA0173"/>
    <w:rsid w:val="71AD37BF"/>
    <w:rsid w:val="71B20DD6"/>
    <w:rsid w:val="71BFE7DA"/>
    <w:rsid w:val="71CA611F"/>
    <w:rsid w:val="71CC00E9"/>
    <w:rsid w:val="71D23226"/>
    <w:rsid w:val="71D368CA"/>
    <w:rsid w:val="71EFF06B"/>
    <w:rsid w:val="71F7DA4C"/>
    <w:rsid w:val="71FB452B"/>
    <w:rsid w:val="71FB68F2"/>
    <w:rsid w:val="71FFD829"/>
    <w:rsid w:val="7201209C"/>
    <w:rsid w:val="72071122"/>
    <w:rsid w:val="720F7F50"/>
    <w:rsid w:val="721D1C44"/>
    <w:rsid w:val="72253C9E"/>
    <w:rsid w:val="722C6DDA"/>
    <w:rsid w:val="722F2426"/>
    <w:rsid w:val="723B0DCB"/>
    <w:rsid w:val="723D2D95"/>
    <w:rsid w:val="72407F60"/>
    <w:rsid w:val="72435ED2"/>
    <w:rsid w:val="724C2FD8"/>
    <w:rsid w:val="72556331"/>
    <w:rsid w:val="72563E57"/>
    <w:rsid w:val="72581A8B"/>
    <w:rsid w:val="725EABEC"/>
    <w:rsid w:val="725FDAFF"/>
    <w:rsid w:val="72600832"/>
    <w:rsid w:val="72633795"/>
    <w:rsid w:val="72734A09"/>
    <w:rsid w:val="727442DD"/>
    <w:rsid w:val="7278A6D8"/>
    <w:rsid w:val="72897D89"/>
    <w:rsid w:val="728D2D47"/>
    <w:rsid w:val="72A9667D"/>
    <w:rsid w:val="72B360E6"/>
    <w:rsid w:val="72BB83B8"/>
    <w:rsid w:val="72C94629"/>
    <w:rsid w:val="72D134DE"/>
    <w:rsid w:val="72DE41C4"/>
    <w:rsid w:val="72E31CDD"/>
    <w:rsid w:val="72E4155E"/>
    <w:rsid w:val="72EC0317"/>
    <w:rsid w:val="72EDA470"/>
    <w:rsid w:val="72F226D1"/>
    <w:rsid w:val="72F76296"/>
    <w:rsid w:val="72FA2F27"/>
    <w:rsid w:val="72FBA4E4"/>
    <w:rsid w:val="72FC49FE"/>
    <w:rsid w:val="72FD65AF"/>
    <w:rsid w:val="72FF49D5"/>
    <w:rsid w:val="72FFA74C"/>
    <w:rsid w:val="72FFB763"/>
    <w:rsid w:val="73007713"/>
    <w:rsid w:val="731358A4"/>
    <w:rsid w:val="731EA5D5"/>
    <w:rsid w:val="7329331A"/>
    <w:rsid w:val="733A5527"/>
    <w:rsid w:val="733FCAFC"/>
    <w:rsid w:val="733FF763"/>
    <w:rsid w:val="73410663"/>
    <w:rsid w:val="734C54AB"/>
    <w:rsid w:val="734D5316"/>
    <w:rsid w:val="734E1FFA"/>
    <w:rsid w:val="73555EBD"/>
    <w:rsid w:val="735A4451"/>
    <w:rsid w:val="735E6F9D"/>
    <w:rsid w:val="735FDA32"/>
    <w:rsid w:val="736B748E"/>
    <w:rsid w:val="7373E0D7"/>
    <w:rsid w:val="7377760A"/>
    <w:rsid w:val="7377BF92"/>
    <w:rsid w:val="7377DC34"/>
    <w:rsid w:val="737B61CB"/>
    <w:rsid w:val="737D84E9"/>
    <w:rsid w:val="737F18B6"/>
    <w:rsid w:val="737FFFCD"/>
    <w:rsid w:val="738844E4"/>
    <w:rsid w:val="73977FB4"/>
    <w:rsid w:val="73A70D06"/>
    <w:rsid w:val="73B347C7"/>
    <w:rsid w:val="73B70925"/>
    <w:rsid w:val="73B7CD56"/>
    <w:rsid w:val="73BB8174"/>
    <w:rsid w:val="73BBD16A"/>
    <w:rsid w:val="73BD5A0E"/>
    <w:rsid w:val="73BF7A25"/>
    <w:rsid w:val="73BFE54C"/>
    <w:rsid w:val="73C51294"/>
    <w:rsid w:val="73D616A1"/>
    <w:rsid w:val="73DBD879"/>
    <w:rsid w:val="73DFA014"/>
    <w:rsid w:val="73DFB7E6"/>
    <w:rsid w:val="73DFEE8B"/>
    <w:rsid w:val="73E56037"/>
    <w:rsid w:val="73F319DA"/>
    <w:rsid w:val="73F5853D"/>
    <w:rsid w:val="73F745F2"/>
    <w:rsid w:val="73F7CC14"/>
    <w:rsid w:val="73FB3899"/>
    <w:rsid w:val="73FB45CE"/>
    <w:rsid w:val="73FDD045"/>
    <w:rsid w:val="73FEED75"/>
    <w:rsid w:val="73FF2664"/>
    <w:rsid w:val="73FF3A93"/>
    <w:rsid w:val="73FF7EE6"/>
    <w:rsid w:val="74017DF2"/>
    <w:rsid w:val="74055B35"/>
    <w:rsid w:val="740F250F"/>
    <w:rsid w:val="741713C4"/>
    <w:rsid w:val="74281823"/>
    <w:rsid w:val="742A10F7"/>
    <w:rsid w:val="742C20A3"/>
    <w:rsid w:val="74381A66"/>
    <w:rsid w:val="7439758C"/>
    <w:rsid w:val="743E4BA3"/>
    <w:rsid w:val="7443665D"/>
    <w:rsid w:val="74475470"/>
    <w:rsid w:val="74476446"/>
    <w:rsid w:val="744D3038"/>
    <w:rsid w:val="745443C6"/>
    <w:rsid w:val="745573F0"/>
    <w:rsid w:val="74597C2E"/>
    <w:rsid w:val="745E6EA5"/>
    <w:rsid w:val="746A41DD"/>
    <w:rsid w:val="746F7452"/>
    <w:rsid w:val="74722855"/>
    <w:rsid w:val="7480340D"/>
    <w:rsid w:val="74842EFD"/>
    <w:rsid w:val="7496138D"/>
    <w:rsid w:val="74A92964"/>
    <w:rsid w:val="74A964C0"/>
    <w:rsid w:val="74AC5FB0"/>
    <w:rsid w:val="74AD575E"/>
    <w:rsid w:val="74B14A9F"/>
    <w:rsid w:val="74B35591"/>
    <w:rsid w:val="74BE2A7E"/>
    <w:rsid w:val="74C01A5C"/>
    <w:rsid w:val="74C57072"/>
    <w:rsid w:val="74CF335A"/>
    <w:rsid w:val="74D07EF1"/>
    <w:rsid w:val="74DC1AE0"/>
    <w:rsid w:val="74DD2E38"/>
    <w:rsid w:val="74DF3945"/>
    <w:rsid w:val="74DF7150"/>
    <w:rsid w:val="74DFC3E5"/>
    <w:rsid w:val="74E23605"/>
    <w:rsid w:val="74E85A74"/>
    <w:rsid w:val="74EB3092"/>
    <w:rsid w:val="74EE227B"/>
    <w:rsid w:val="74F3980E"/>
    <w:rsid w:val="74F513DB"/>
    <w:rsid w:val="74F5E464"/>
    <w:rsid w:val="74F6547D"/>
    <w:rsid w:val="74F86D80"/>
    <w:rsid w:val="74FD680C"/>
    <w:rsid w:val="74FF734B"/>
    <w:rsid w:val="74FFC8F5"/>
    <w:rsid w:val="750000AA"/>
    <w:rsid w:val="7507768A"/>
    <w:rsid w:val="75094397"/>
    <w:rsid w:val="750A2CD7"/>
    <w:rsid w:val="751D0C5C"/>
    <w:rsid w:val="75272ABC"/>
    <w:rsid w:val="75436915"/>
    <w:rsid w:val="754A28E0"/>
    <w:rsid w:val="755127B7"/>
    <w:rsid w:val="75526B58"/>
    <w:rsid w:val="7557C069"/>
    <w:rsid w:val="755B811F"/>
    <w:rsid w:val="755E374E"/>
    <w:rsid w:val="7561CA42"/>
    <w:rsid w:val="756E14B8"/>
    <w:rsid w:val="757045A2"/>
    <w:rsid w:val="757EE555"/>
    <w:rsid w:val="757F3649"/>
    <w:rsid w:val="757F5129"/>
    <w:rsid w:val="757FC90A"/>
    <w:rsid w:val="75806AA0"/>
    <w:rsid w:val="7581743D"/>
    <w:rsid w:val="75850458"/>
    <w:rsid w:val="758B94EB"/>
    <w:rsid w:val="758DE307"/>
    <w:rsid w:val="759A04FF"/>
    <w:rsid w:val="759DFE1C"/>
    <w:rsid w:val="75AA6994"/>
    <w:rsid w:val="75B07D22"/>
    <w:rsid w:val="75B73ED4"/>
    <w:rsid w:val="75BB2576"/>
    <w:rsid w:val="75BBBDFC"/>
    <w:rsid w:val="75BC2223"/>
    <w:rsid w:val="75BE243F"/>
    <w:rsid w:val="75BFE8D4"/>
    <w:rsid w:val="75BFEE6A"/>
    <w:rsid w:val="75C75DF8"/>
    <w:rsid w:val="75CF63FA"/>
    <w:rsid w:val="75D05CCE"/>
    <w:rsid w:val="75D75741"/>
    <w:rsid w:val="75D91027"/>
    <w:rsid w:val="75D92DD5"/>
    <w:rsid w:val="75DD51DB"/>
    <w:rsid w:val="75EB81C1"/>
    <w:rsid w:val="75F06371"/>
    <w:rsid w:val="75F579FB"/>
    <w:rsid w:val="75FB40FF"/>
    <w:rsid w:val="75FB982F"/>
    <w:rsid w:val="75FD7019"/>
    <w:rsid w:val="75FFBF9B"/>
    <w:rsid w:val="75FFC19F"/>
    <w:rsid w:val="75FFEF77"/>
    <w:rsid w:val="76065B94"/>
    <w:rsid w:val="761958C7"/>
    <w:rsid w:val="761D42AE"/>
    <w:rsid w:val="761D53B8"/>
    <w:rsid w:val="761F0642"/>
    <w:rsid w:val="763040F4"/>
    <w:rsid w:val="76342701"/>
    <w:rsid w:val="763E70DC"/>
    <w:rsid w:val="76534E3F"/>
    <w:rsid w:val="7655402D"/>
    <w:rsid w:val="76576AD7"/>
    <w:rsid w:val="765922F0"/>
    <w:rsid w:val="765B5EE0"/>
    <w:rsid w:val="765C7562"/>
    <w:rsid w:val="766FB714"/>
    <w:rsid w:val="7673122D"/>
    <w:rsid w:val="767788A5"/>
    <w:rsid w:val="767B23E3"/>
    <w:rsid w:val="767E13DB"/>
    <w:rsid w:val="767E8115"/>
    <w:rsid w:val="769413F2"/>
    <w:rsid w:val="7696181A"/>
    <w:rsid w:val="76967385"/>
    <w:rsid w:val="76994C74"/>
    <w:rsid w:val="769E5DCD"/>
    <w:rsid w:val="76AEF4DE"/>
    <w:rsid w:val="76BC5FAF"/>
    <w:rsid w:val="76BD761F"/>
    <w:rsid w:val="76C45833"/>
    <w:rsid w:val="76C75323"/>
    <w:rsid w:val="76CD0401"/>
    <w:rsid w:val="76D31F1A"/>
    <w:rsid w:val="76D4EB83"/>
    <w:rsid w:val="76D8026D"/>
    <w:rsid w:val="76D812DE"/>
    <w:rsid w:val="76DE6BEC"/>
    <w:rsid w:val="76DF17D6"/>
    <w:rsid w:val="76E22F47"/>
    <w:rsid w:val="76E5D5A4"/>
    <w:rsid w:val="76E99833"/>
    <w:rsid w:val="76EE0117"/>
    <w:rsid w:val="76EE5B89"/>
    <w:rsid w:val="76EF03FC"/>
    <w:rsid w:val="76F5EB02"/>
    <w:rsid w:val="76F61765"/>
    <w:rsid w:val="76F9147F"/>
    <w:rsid w:val="76FB89E6"/>
    <w:rsid w:val="76FE0CA8"/>
    <w:rsid w:val="76FEFA74"/>
    <w:rsid w:val="770A6249"/>
    <w:rsid w:val="770C0F88"/>
    <w:rsid w:val="771F6535"/>
    <w:rsid w:val="77263508"/>
    <w:rsid w:val="7739EF8A"/>
    <w:rsid w:val="773B361B"/>
    <w:rsid w:val="773D9441"/>
    <w:rsid w:val="773F5859"/>
    <w:rsid w:val="773FBE2D"/>
    <w:rsid w:val="774A72A2"/>
    <w:rsid w:val="774E3513"/>
    <w:rsid w:val="775A6197"/>
    <w:rsid w:val="775ABEAD"/>
    <w:rsid w:val="775C3CBE"/>
    <w:rsid w:val="775D48F6"/>
    <w:rsid w:val="776C7C79"/>
    <w:rsid w:val="776E4D28"/>
    <w:rsid w:val="776E587F"/>
    <w:rsid w:val="776E82DA"/>
    <w:rsid w:val="776F278B"/>
    <w:rsid w:val="776F467A"/>
    <w:rsid w:val="77753F40"/>
    <w:rsid w:val="7775C6E4"/>
    <w:rsid w:val="7777A4DE"/>
    <w:rsid w:val="7777AB94"/>
    <w:rsid w:val="7779C30C"/>
    <w:rsid w:val="777B147A"/>
    <w:rsid w:val="777CDF03"/>
    <w:rsid w:val="777E11F7"/>
    <w:rsid w:val="777F33E3"/>
    <w:rsid w:val="777FA181"/>
    <w:rsid w:val="777FF0DF"/>
    <w:rsid w:val="778356EE"/>
    <w:rsid w:val="77899BBF"/>
    <w:rsid w:val="7797B7A9"/>
    <w:rsid w:val="779D1383"/>
    <w:rsid w:val="779F909E"/>
    <w:rsid w:val="779FDB26"/>
    <w:rsid w:val="77A13DC6"/>
    <w:rsid w:val="77A25449"/>
    <w:rsid w:val="77A64F39"/>
    <w:rsid w:val="77A94969"/>
    <w:rsid w:val="77B7AC5B"/>
    <w:rsid w:val="77B84294"/>
    <w:rsid w:val="77BB21E8"/>
    <w:rsid w:val="77BE56B0"/>
    <w:rsid w:val="77BEC30D"/>
    <w:rsid w:val="77BF33DF"/>
    <w:rsid w:val="77BF34CC"/>
    <w:rsid w:val="77BF5A86"/>
    <w:rsid w:val="77BF61D5"/>
    <w:rsid w:val="77BF81B1"/>
    <w:rsid w:val="77CE5F43"/>
    <w:rsid w:val="77D220CA"/>
    <w:rsid w:val="77D221D2"/>
    <w:rsid w:val="77D31AA6"/>
    <w:rsid w:val="77D32202"/>
    <w:rsid w:val="77D5F7B5"/>
    <w:rsid w:val="77DB317C"/>
    <w:rsid w:val="77DDF916"/>
    <w:rsid w:val="77DF2476"/>
    <w:rsid w:val="77E141C3"/>
    <w:rsid w:val="77E67A2B"/>
    <w:rsid w:val="77E6B03F"/>
    <w:rsid w:val="77E75F7C"/>
    <w:rsid w:val="77EE1191"/>
    <w:rsid w:val="77EEB8ED"/>
    <w:rsid w:val="77EEDB9A"/>
    <w:rsid w:val="77EF32D5"/>
    <w:rsid w:val="77EFBBD6"/>
    <w:rsid w:val="77F57698"/>
    <w:rsid w:val="77F65C60"/>
    <w:rsid w:val="77F7266A"/>
    <w:rsid w:val="77F73E4A"/>
    <w:rsid w:val="77F783AA"/>
    <w:rsid w:val="77F7BD03"/>
    <w:rsid w:val="77FA46DE"/>
    <w:rsid w:val="77FB30BE"/>
    <w:rsid w:val="77FB3DBF"/>
    <w:rsid w:val="77FB981B"/>
    <w:rsid w:val="77FBA78B"/>
    <w:rsid w:val="77FDD2DF"/>
    <w:rsid w:val="77FE965F"/>
    <w:rsid w:val="77FF0A4F"/>
    <w:rsid w:val="77FF2852"/>
    <w:rsid w:val="77FF3BF6"/>
    <w:rsid w:val="77FF48EA"/>
    <w:rsid w:val="77FF5E40"/>
    <w:rsid w:val="77FF5F66"/>
    <w:rsid w:val="77FF721C"/>
    <w:rsid w:val="77FF7892"/>
    <w:rsid w:val="77FFA810"/>
    <w:rsid w:val="78061E7B"/>
    <w:rsid w:val="7808174F"/>
    <w:rsid w:val="780879A1"/>
    <w:rsid w:val="78104AA8"/>
    <w:rsid w:val="78144598"/>
    <w:rsid w:val="7820118F"/>
    <w:rsid w:val="78232A2D"/>
    <w:rsid w:val="78237D1A"/>
    <w:rsid w:val="78412EB3"/>
    <w:rsid w:val="78591FAB"/>
    <w:rsid w:val="785B21C7"/>
    <w:rsid w:val="785E52A2"/>
    <w:rsid w:val="78687758"/>
    <w:rsid w:val="78760DAF"/>
    <w:rsid w:val="78770683"/>
    <w:rsid w:val="787B6D47"/>
    <w:rsid w:val="78880AE2"/>
    <w:rsid w:val="78970D25"/>
    <w:rsid w:val="789FB98E"/>
    <w:rsid w:val="78A7540C"/>
    <w:rsid w:val="78BC2CBE"/>
    <w:rsid w:val="78C03A59"/>
    <w:rsid w:val="78CC4062"/>
    <w:rsid w:val="78CC6736"/>
    <w:rsid w:val="78D6AFE4"/>
    <w:rsid w:val="78D734CE"/>
    <w:rsid w:val="78DD796B"/>
    <w:rsid w:val="78DFC5B6"/>
    <w:rsid w:val="78EF2235"/>
    <w:rsid w:val="78EF89E6"/>
    <w:rsid w:val="78EFFBC5"/>
    <w:rsid w:val="78F41CD4"/>
    <w:rsid w:val="78F9602C"/>
    <w:rsid w:val="78FEEFAC"/>
    <w:rsid w:val="790068CB"/>
    <w:rsid w:val="790B6BB2"/>
    <w:rsid w:val="791218EC"/>
    <w:rsid w:val="79164340"/>
    <w:rsid w:val="791B58C6"/>
    <w:rsid w:val="793E86BD"/>
    <w:rsid w:val="7947315D"/>
    <w:rsid w:val="794B504F"/>
    <w:rsid w:val="794FE645"/>
    <w:rsid w:val="79581592"/>
    <w:rsid w:val="795B1D53"/>
    <w:rsid w:val="7967E9A9"/>
    <w:rsid w:val="796C3F60"/>
    <w:rsid w:val="797A65E2"/>
    <w:rsid w:val="797CE9BB"/>
    <w:rsid w:val="79915775"/>
    <w:rsid w:val="799D40D6"/>
    <w:rsid w:val="79A348D7"/>
    <w:rsid w:val="79AC25AE"/>
    <w:rsid w:val="79B31EAC"/>
    <w:rsid w:val="79B534A9"/>
    <w:rsid w:val="79B67F9F"/>
    <w:rsid w:val="79B707C6"/>
    <w:rsid w:val="79B853F7"/>
    <w:rsid w:val="79BD376D"/>
    <w:rsid w:val="79BFAC77"/>
    <w:rsid w:val="79C765B4"/>
    <w:rsid w:val="79DB4259"/>
    <w:rsid w:val="79DBBEB0"/>
    <w:rsid w:val="79DC83AB"/>
    <w:rsid w:val="79E92285"/>
    <w:rsid w:val="79F006ED"/>
    <w:rsid w:val="79F02303"/>
    <w:rsid w:val="79F1C358"/>
    <w:rsid w:val="79F416F7"/>
    <w:rsid w:val="79F73424"/>
    <w:rsid w:val="79F799AE"/>
    <w:rsid w:val="79F954F8"/>
    <w:rsid w:val="79FAED4F"/>
    <w:rsid w:val="79FB2FE1"/>
    <w:rsid w:val="79FB6D69"/>
    <w:rsid w:val="79FBAB73"/>
    <w:rsid w:val="79FD3E51"/>
    <w:rsid w:val="79FDBA9D"/>
    <w:rsid w:val="79FE3C04"/>
    <w:rsid w:val="79FEC495"/>
    <w:rsid w:val="79FF3026"/>
    <w:rsid w:val="79FF6E58"/>
    <w:rsid w:val="79FF80BF"/>
    <w:rsid w:val="79FFF473"/>
    <w:rsid w:val="7A0A5C53"/>
    <w:rsid w:val="7A3902E6"/>
    <w:rsid w:val="7A3F25A3"/>
    <w:rsid w:val="7A401675"/>
    <w:rsid w:val="7A476E09"/>
    <w:rsid w:val="7A4D5B40"/>
    <w:rsid w:val="7A57076C"/>
    <w:rsid w:val="7A589114"/>
    <w:rsid w:val="7A5A025C"/>
    <w:rsid w:val="7A66BDCD"/>
    <w:rsid w:val="7A6A04A0"/>
    <w:rsid w:val="7A6EF016"/>
    <w:rsid w:val="7A726CE5"/>
    <w:rsid w:val="7A756E44"/>
    <w:rsid w:val="7A765B08"/>
    <w:rsid w:val="7A7750B9"/>
    <w:rsid w:val="7A7E03EF"/>
    <w:rsid w:val="7A804167"/>
    <w:rsid w:val="7A884DCA"/>
    <w:rsid w:val="7A8A7F66"/>
    <w:rsid w:val="7A9F53BA"/>
    <w:rsid w:val="7AA65250"/>
    <w:rsid w:val="7AAA2FFD"/>
    <w:rsid w:val="7AAD4830"/>
    <w:rsid w:val="7AB43E11"/>
    <w:rsid w:val="7AB579F3"/>
    <w:rsid w:val="7AB67B89"/>
    <w:rsid w:val="7AB7C463"/>
    <w:rsid w:val="7ABBE187"/>
    <w:rsid w:val="7ABE35AA"/>
    <w:rsid w:val="7ABF08F7"/>
    <w:rsid w:val="7AD46261"/>
    <w:rsid w:val="7AD69257"/>
    <w:rsid w:val="7ADFF203"/>
    <w:rsid w:val="7AE30252"/>
    <w:rsid w:val="7AE7EA8D"/>
    <w:rsid w:val="7AE92AE0"/>
    <w:rsid w:val="7AEF7D56"/>
    <w:rsid w:val="7AF149E2"/>
    <w:rsid w:val="7AF34939"/>
    <w:rsid w:val="7AF6B5E0"/>
    <w:rsid w:val="7AF90317"/>
    <w:rsid w:val="7AF91823"/>
    <w:rsid w:val="7AF99D99"/>
    <w:rsid w:val="7AFABF82"/>
    <w:rsid w:val="7AFBD0C9"/>
    <w:rsid w:val="7AFE7F72"/>
    <w:rsid w:val="7B073F40"/>
    <w:rsid w:val="7B0A3A31"/>
    <w:rsid w:val="7B1D19B6"/>
    <w:rsid w:val="7B1D3764"/>
    <w:rsid w:val="7B1D7528"/>
    <w:rsid w:val="7B1F572E"/>
    <w:rsid w:val="7B2014A6"/>
    <w:rsid w:val="7B2F16E9"/>
    <w:rsid w:val="7B362A78"/>
    <w:rsid w:val="7B3665D4"/>
    <w:rsid w:val="7B370A1A"/>
    <w:rsid w:val="7B37A2F8"/>
    <w:rsid w:val="7B37CE07"/>
    <w:rsid w:val="7B3E36DA"/>
    <w:rsid w:val="7B3F4CDA"/>
    <w:rsid w:val="7B3F8648"/>
    <w:rsid w:val="7B3FD6B9"/>
    <w:rsid w:val="7B4A02D1"/>
    <w:rsid w:val="7B4E5FAD"/>
    <w:rsid w:val="7B50EC35"/>
    <w:rsid w:val="7B533629"/>
    <w:rsid w:val="7B5353D8"/>
    <w:rsid w:val="7B560A24"/>
    <w:rsid w:val="7B5D1DB2"/>
    <w:rsid w:val="7B5E39A1"/>
    <w:rsid w:val="7B607AF4"/>
    <w:rsid w:val="7B6265CB"/>
    <w:rsid w:val="7B6399F4"/>
    <w:rsid w:val="7B643141"/>
    <w:rsid w:val="7B6B5E2D"/>
    <w:rsid w:val="7B6F84D9"/>
    <w:rsid w:val="7B7376A1"/>
    <w:rsid w:val="7B7AD4C1"/>
    <w:rsid w:val="7B7B3C55"/>
    <w:rsid w:val="7B7F2799"/>
    <w:rsid w:val="7B7F7B64"/>
    <w:rsid w:val="7B7FD9B6"/>
    <w:rsid w:val="7B851309"/>
    <w:rsid w:val="7B8E4662"/>
    <w:rsid w:val="7B9003DA"/>
    <w:rsid w:val="7B902188"/>
    <w:rsid w:val="7B95154C"/>
    <w:rsid w:val="7B9652C4"/>
    <w:rsid w:val="7B97BA91"/>
    <w:rsid w:val="7B9B0319"/>
    <w:rsid w:val="7B9D2AF7"/>
    <w:rsid w:val="7BAB3BF7"/>
    <w:rsid w:val="7BAE34AB"/>
    <w:rsid w:val="7BAFC85B"/>
    <w:rsid w:val="7BB7B6A1"/>
    <w:rsid w:val="7BBC4554"/>
    <w:rsid w:val="7BBF1666"/>
    <w:rsid w:val="7BBF843E"/>
    <w:rsid w:val="7BC6A901"/>
    <w:rsid w:val="7BCB76DC"/>
    <w:rsid w:val="7BCE2CB0"/>
    <w:rsid w:val="7BD5796D"/>
    <w:rsid w:val="7BD5E83E"/>
    <w:rsid w:val="7BD79A1F"/>
    <w:rsid w:val="7BDBD5CB"/>
    <w:rsid w:val="7BDC293E"/>
    <w:rsid w:val="7BDDAD6D"/>
    <w:rsid w:val="7BDF310F"/>
    <w:rsid w:val="7BDFE23B"/>
    <w:rsid w:val="7BE75FA0"/>
    <w:rsid w:val="7BEB1AB4"/>
    <w:rsid w:val="7BEC52A7"/>
    <w:rsid w:val="7BEC73C1"/>
    <w:rsid w:val="7BEF154D"/>
    <w:rsid w:val="7BEF2E97"/>
    <w:rsid w:val="7BEF9716"/>
    <w:rsid w:val="7BEFED39"/>
    <w:rsid w:val="7BF33E4F"/>
    <w:rsid w:val="7BF522AD"/>
    <w:rsid w:val="7BF595BD"/>
    <w:rsid w:val="7BF5EFEF"/>
    <w:rsid w:val="7BF64E44"/>
    <w:rsid w:val="7BF6659F"/>
    <w:rsid w:val="7BF7A087"/>
    <w:rsid w:val="7BF7FC13"/>
    <w:rsid w:val="7BFB7967"/>
    <w:rsid w:val="7BFC2F3A"/>
    <w:rsid w:val="7BFCAFC9"/>
    <w:rsid w:val="7BFD0413"/>
    <w:rsid w:val="7BFDB14D"/>
    <w:rsid w:val="7BFDC0F8"/>
    <w:rsid w:val="7BFDC140"/>
    <w:rsid w:val="7BFE62D1"/>
    <w:rsid w:val="7BFEDD1E"/>
    <w:rsid w:val="7BFEFFAA"/>
    <w:rsid w:val="7BFF1326"/>
    <w:rsid w:val="7BFF7DBE"/>
    <w:rsid w:val="7BFF816F"/>
    <w:rsid w:val="7BFF975B"/>
    <w:rsid w:val="7BFF9F96"/>
    <w:rsid w:val="7BFFC90D"/>
    <w:rsid w:val="7BFFD4E5"/>
    <w:rsid w:val="7BFFDD5D"/>
    <w:rsid w:val="7BFFEDA4"/>
    <w:rsid w:val="7BFFF768"/>
    <w:rsid w:val="7C084414"/>
    <w:rsid w:val="7C142DB9"/>
    <w:rsid w:val="7C1633F7"/>
    <w:rsid w:val="7C175F5D"/>
    <w:rsid w:val="7C1D7794"/>
    <w:rsid w:val="7C1E59E5"/>
    <w:rsid w:val="7C1FAFB3"/>
    <w:rsid w:val="7C262AEC"/>
    <w:rsid w:val="7C265874"/>
    <w:rsid w:val="7C37943B"/>
    <w:rsid w:val="7C3C2310"/>
    <w:rsid w:val="7C445DA6"/>
    <w:rsid w:val="7C4B60AF"/>
    <w:rsid w:val="7C4D1E27"/>
    <w:rsid w:val="7C4FF32F"/>
    <w:rsid w:val="7C5E4034"/>
    <w:rsid w:val="7C5F5AB2"/>
    <w:rsid w:val="7C651126"/>
    <w:rsid w:val="7C705EB1"/>
    <w:rsid w:val="7C7341EE"/>
    <w:rsid w:val="7C792C1C"/>
    <w:rsid w:val="7C79B65C"/>
    <w:rsid w:val="7C7C095E"/>
    <w:rsid w:val="7C7F6AA5"/>
    <w:rsid w:val="7C8A6FC5"/>
    <w:rsid w:val="7C8D2B6B"/>
    <w:rsid w:val="7C9537CE"/>
    <w:rsid w:val="7CB51A35"/>
    <w:rsid w:val="7CBB1486"/>
    <w:rsid w:val="7CBFF229"/>
    <w:rsid w:val="7CC145C3"/>
    <w:rsid w:val="7CCE4407"/>
    <w:rsid w:val="7CD267D0"/>
    <w:rsid w:val="7CD6006E"/>
    <w:rsid w:val="7CDFB7C9"/>
    <w:rsid w:val="7CEAF994"/>
    <w:rsid w:val="7CEB5199"/>
    <w:rsid w:val="7CED8DCE"/>
    <w:rsid w:val="7CEFEAB9"/>
    <w:rsid w:val="7CF12B92"/>
    <w:rsid w:val="7CF6981F"/>
    <w:rsid w:val="7CFB652F"/>
    <w:rsid w:val="7CFD384D"/>
    <w:rsid w:val="7CFD74B7"/>
    <w:rsid w:val="7CFF328D"/>
    <w:rsid w:val="7CFF4282"/>
    <w:rsid w:val="7CFF5EE7"/>
    <w:rsid w:val="7CFF5F1D"/>
    <w:rsid w:val="7CFF773C"/>
    <w:rsid w:val="7D03724E"/>
    <w:rsid w:val="7D0E5A5A"/>
    <w:rsid w:val="7D0F17D2"/>
    <w:rsid w:val="7D124E1E"/>
    <w:rsid w:val="7D181DF1"/>
    <w:rsid w:val="7D21B282"/>
    <w:rsid w:val="7D2D1C58"/>
    <w:rsid w:val="7D33DBFF"/>
    <w:rsid w:val="7D344D95"/>
    <w:rsid w:val="7D3B25C7"/>
    <w:rsid w:val="7D3B7566"/>
    <w:rsid w:val="7D3D5202"/>
    <w:rsid w:val="7D3E3E65"/>
    <w:rsid w:val="7D474AC8"/>
    <w:rsid w:val="7D4C2098"/>
    <w:rsid w:val="7D4E5C2C"/>
    <w:rsid w:val="7D4F53D0"/>
    <w:rsid w:val="7D537911"/>
    <w:rsid w:val="7D55A8DE"/>
    <w:rsid w:val="7D5E0064"/>
    <w:rsid w:val="7D5E1945"/>
    <w:rsid w:val="7D6A07B6"/>
    <w:rsid w:val="7D6B6DBF"/>
    <w:rsid w:val="7D6F9759"/>
    <w:rsid w:val="7D71E10A"/>
    <w:rsid w:val="7D732348"/>
    <w:rsid w:val="7D767C5C"/>
    <w:rsid w:val="7D770DD2"/>
    <w:rsid w:val="7D774850"/>
    <w:rsid w:val="7D777FE0"/>
    <w:rsid w:val="7D7E5B7B"/>
    <w:rsid w:val="7D7E6B5E"/>
    <w:rsid w:val="7D7F1DA7"/>
    <w:rsid w:val="7D7F1EAA"/>
    <w:rsid w:val="7D7F36A8"/>
    <w:rsid w:val="7D7F5601"/>
    <w:rsid w:val="7D7F91E8"/>
    <w:rsid w:val="7D871368"/>
    <w:rsid w:val="7D893333"/>
    <w:rsid w:val="7D8B44AC"/>
    <w:rsid w:val="7D9F9ECD"/>
    <w:rsid w:val="7DA0242A"/>
    <w:rsid w:val="7DAC581C"/>
    <w:rsid w:val="7DAE0FEB"/>
    <w:rsid w:val="7DB163E5"/>
    <w:rsid w:val="7DB1B513"/>
    <w:rsid w:val="7DB3E72D"/>
    <w:rsid w:val="7DB424B4"/>
    <w:rsid w:val="7DB4A186"/>
    <w:rsid w:val="7DBB7264"/>
    <w:rsid w:val="7DBBA73F"/>
    <w:rsid w:val="7DBC3708"/>
    <w:rsid w:val="7DBF99CE"/>
    <w:rsid w:val="7DBFACB9"/>
    <w:rsid w:val="7DBFC406"/>
    <w:rsid w:val="7DBFD442"/>
    <w:rsid w:val="7DC772C5"/>
    <w:rsid w:val="7DCF9480"/>
    <w:rsid w:val="7DD12A8D"/>
    <w:rsid w:val="7DD6EDEB"/>
    <w:rsid w:val="7DD81BC4"/>
    <w:rsid w:val="7DDBC5A0"/>
    <w:rsid w:val="7DDBCC18"/>
    <w:rsid w:val="7DDBCC1D"/>
    <w:rsid w:val="7DDC48B2"/>
    <w:rsid w:val="7DDD44BB"/>
    <w:rsid w:val="7DDDFDE5"/>
    <w:rsid w:val="7DDE6509"/>
    <w:rsid w:val="7DDF7061"/>
    <w:rsid w:val="7DDF8D01"/>
    <w:rsid w:val="7DE40569"/>
    <w:rsid w:val="7DE50D69"/>
    <w:rsid w:val="7DE70059"/>
    <w:rsid w:val="7DE73AD6"/>
    <w:rsid w:val="7DE7E128"/>
    <w:rsid w:val="7DEB0734"/>
    <w:rsid w:val="7DEB2F22"/>
    <w:rsid w:val="7DED1B13"/>
    <w:rsid w:val="7DEE7639"/>
    <w:rsid w:val="7DEEFC54"/>
    <w:rsid w:val="7DF2712A"/>
    <w:rsid w:val="7DF408CB"/>
    <w:rsid w:val="7DF5764F"/>
    <w:rsid w:val="7DF5D40D"/>
    <w:rsid w:val="7DF63386"/>
    <w:rsid w:val="7DF746F4"/>
    <w:rsid w:val="7DF76D86"/>
    <w:rsid w:val="7DF7FA54"/>
    <w:rsid w:val="7DFA2F0C"/>
    <w:rsid w:val="7DFA9301"/>
    <w:rsid w:val="7DFB48D4"/>
    <w:rsid w:val="7DFB8251"/>
    <w:rsid w:val="7DFDC839"/>
    <w:rsid w:val="7DFDF25A"/>
    <w:rsid w:val="7DFE9B57"/>
    <w:rsid w:val="7DFEBADA"/>
    <w:rsid w:val="7DFF35F5"/>
    <w:rsid w:val="7DFF4286"/>
    <w:rsid w:val="7DFF6563"/>
    <w:rsid w:val="7DFFC564"/>
    <w:rsid w:val="7E046E5D"/>
    <w:rsid w:val="7E0A4FBB"/>
    <w:rsid w:val="7E1A042F"/>
    <w:rsid w:val="7E1B78A5"/>
    <w:rsid w:val="7E2547CF"/>
    <w:rsid w:val="7E2635F3"/>
    <w:rsid w:val="7E2766A8"/>
    <w:rsid w:val="7E2DFEE1"/>
    <w:rsid w:val="7E4B51FA"/>
    <w:rsid w:val="7E4F2AEC"/>
    <w:rsid w:val="7E53749D"/>
    <w:rsid w:val="7E5708D9"/>
    <w:rsid w:val="7E59377E"/>
    <w:rsid w:val="7E5D6136"/>
    <w:rsid w:val="7E5EFC0E"/>
    <w:rsid w:val="7E5F6DC8"/>
    <w:rsid w:val="7E611BB9"/>
    <w:rsid w:val="7E630AA7"/>
    <w:rsid w:val="7E6478FC"/>
    <w:rsid w:val="7E6B3642"/>
    <w:rsid w:val="7E6B8D56"/>
    <w:rsid w:val="7E6F7BD1"/>
    <w:rsid w:val="7E6FAD97"/>
    <w:rsid w:val="7E6FE5E1"/>
    <w:rsid w:val="7E7263EA"/>
    <w:rsid w:val="7E729FB9"/>
    <w:rsid w:val="7E77B8BB"/>
    <w:rsid w:val="7E796379"/>
    <w:rsid w:val="7E7B21A7"/>
    <w:rsid w:val="7E7CC47B"/>
    <w:rsid w:val="7E7F0292"/>
    <w:rsid w:val="7E7F64E4"/>
    <w:rsid w:val="7E7F8D8E"/>
    <w:rsid w:val="7E7FB62B"/>
    <w:rsid w:val="7E870A82"/>
    <w:rsid w:val="7E87B8DB"/>
    <w:rsid w:val="7E931D0F"/>
    <w:rsid w:val="7E97382D"/>
    <w:rsid w:val="7E973C12"/>
    <w:rsid w:val="7E997AC0"/>
    <w:rsid w:val="7E99B29F"/>
    <w:rsid w:val="7E9B7627"/>
    <w:rsid w:val="7EA658D7"/>
    <w:rsid w:val="7EA925EC"/>
    <w:rsid w:val="7EAA55A7"/>
    <w:rsid w:val="7EAD12A3"/>
    <w:rsid w:val="7EAD3051"/>
    <w:rsid w:val="7EB60499"/>
    <w:rsid w:val="7EBB7570"/>
    <w:rsid w:val="7EBC7620"/>
    <w:rsid w:val="7EBC7738"/>
    <w:rsid w:val="7EBD3940"/>
    <w:rsid w:val="7EBDF3B9"/>
    <w:rsid w:val="7EBE0DBA"/>
    <w:rsid w:val="7EBE2DC6"/>
    <w:rsid w:val="7EC14D4E"/>
    <w:rsid w:val="7EC30AC6"/>
    <w:rsid w:val="7EC5F566"/>
    <w:rsid w:val="7EC69C79"/>
    <w:rsid w:val="7ECDC8BD"/>
    <w:rsid w:val="7ED3294B"/>
    <w:rsid w:val="7ED71E7C"/>
    <w:rsid w:val="7ED7725D"/>
    <w:rsid w:val="7EDA0237"/>
    <w:rsid w:val="7EDAC4E4"/>
    <w:rsid w:val="7EDAD2EC"/>
    <w:rsid w:val="7EDB6C26"/>
    <w:rsid w:val="7EDD8A8F"/>
    <w:rsid w:val="7EDEA8DD"/>
    <w:rsid w:val="7EDED0B7"/>
    <w:rsid w:val="7EDF02CC"/>
    <w:rsid w:val="7EDF4230"/>
    <w:rsid w:val="7EDF7E1D"/>
    <w:rsid w:val="7EDFC389"/>
    <w:rsid w:val="7EDFE159"/>
    <w:rsid w:val="7EE97110"/>
    <w:rsid w:val="7EEB181E"/>
    <w:rsid w:val="7EEB1952"/>
    <w:rsid w:val="7EEB54EB"/>
    <w:rsid w:val="7EED6ADA"/>
    <w:rsid w:val="7EEF2F9C"/>
    <w:rsid w:val="7EEF51B3"/>
    <w:rsid w:val="7EF36146"/>
    <w:rsid w:val="7EF44487"/>
    <w:rsid w:val="7EF613D0"/>
    <w:rsid w:val="7EF743E9"/>
    <w:rsid w:val="7EF7CA7F"/>
    <w:rsid w:val="7EF7DA25"/>
    <w:rsid w:val="7EF7F36C"/>
    <w:rsid w:val="7EF98A63"/>
    <w:rsid w:val="7EF9E37E"/>
    <w:rsid w:val="7EFB2A42"/>
    <w:rsid w:val="7EFDC715"/>
    <w:rsid w:val="7EFDD364"/>
    <w:rsid w:val="7EFF32E8"/>
    <w:rsid w:val="7EFF5D4D"/>
    <w:rsid w:val="7EFF9099"/>
    <w:rsid w:val="7EFFAE22"/>
    <w:rsid w:val="7EFFDA62"/>
    <w:rsid w:val="7EFFEE77"/>
    <w:rsid w:val="7F052EAD"/>
    <w:rsid w:val="7F16B215"/>
    <w:rsid w:val="7F170D28"/>
    <w:rsid w:val="7F250E39"/>
    <w:rsid w:val="7F2A28F3"/>
    <w:rsid w:val="7F2BF6CE"/>
    <w:rsid w:val="7F37B644"/>
    <w:rsid w:val="7F3BBF39"/>
    <w:rsid w:val="7F3F5665"/>
    <w:rsid w:val="7F3FB1D5"/>
    <w:rsid w:val="7F3FD093"/>
    <w:rsid w:val="7F4A6EBD"/>
    <w:rsid w:val="7F570E2A"/>
    <w:rsid w:val="7F575F86"/>
    <w:rsid w:val="7F5A9BE0"/>
    <w:rsid w:val="7F5B8ACB"/>
    <w:rsid w:val="7F5BB7AB"/>
    <w:rsid w:val="7F5C5294"/>
    <w:rsid w:val="7F5E88E6"/>
    <w:rsid w:val="7F5F9523"/>
    <w:rsid w:val="7F5FE65F"/>
    <w:rsid w:val="7F6000C3"/>
    <w:rsid w:val="7F606315"/>
    <w:rsid w:val="7F61F83E"/>
    <w:rsid w:val="7F63E674"/>
    <w:rsid w:val="7F6658B7"/>
    <w:rsid w:val="7F674017"/>
    <w:rsid w:val="7F6AF2DA"/>
    <w:rsid w:val="7F6CDA00"/>
    <w:rsid w:val="7F6D485E"/>
    <w:rsid w:val="7F6D8122"/>
    <w:rsid w:val="7F6E934F"/>
    <w:rsid w:val="7F6ED46F"/>
    <w:rsid w:val="7F6F8AF8"/>
    <w:rsid w:val="7F733DC3"/>
    <w:rsid w:val="7F738B78"/>
    <w:rsid w:val="7F73C3CE"/>
    <w:rsid w:val="7F763115"/>
    <w:rsid w:val="7F7727A8"/>
    <w:rsid w:val="7F7742EA"/>
    <w:rsid w:val="7F77C5DE"/>
    <w:rsid w:val="7F7909E5"/>
    <w:rsid w:val="7F79AE54"/>
    <w:rsid w:val="7F7A3EBD"/>
    <w:rsid w:val="7F7B80E8"/>
    <w:rsid w:val="7F7B84CA"/>
    <w:rsid w:val="7F7D1F90"/>
    <w:rsid w:val="7F7D6EC7"/>
    <w:rsid w:val="7F7D7C56"/>
    <w:rsid w:val="7F7DD33C"/>
    <w:rsid w:val="7F7E679B"/>
    <w:rsid w:val="7F7EB752"/>
    <w:rsid w:val="7F7ED72C"/>
    <w:rsid w:val="7F7EE38C"/>
    <w:rsid w:val="7F7F1A7D"/>
    <w:rsid w:val="7F7F7E39"/>
    <w:rsid w:val="7F7F851E"/>
    <w:rsid w:val="7F7F90D3"/>
    <w:rsid w:val="7F7FBFC7"/>
    <w:rsid w:val="7F7FD66B"/>
    <w:rsid w:val="7F7FDE6C"/>
    <w:rsid w:val="7F7FF377"/>
    <w:rsid w:val="7F8C3783"/>
    <w:rsid w:val="7F8D591F"/>
    <w:rsid w:val="7F8D9D81"/>
    <w:rsid w:val="7F8F1D15"/>
    <w:rsid w:val="7F8F2756"/>
    <w:rsid w:val="7F8FEEE3"/>
    <w:rsid w:val="7F93F821"/>
    <w:rsid w:val="7F97192E"/>
    <w:rsid w:val="7F9721D7"/>
    <w:rsid w:val="7F9BAD1C"/>
    <w:rsid w:val="7F9C4613"/>
    <w:rsid w:val="7F9DBDE6"/>
    <w:rsid w:val="7F9F99DC"/>
    <w:rsid w:val="7F9FB651"/>
    <w:rsid w:val="7FAABD55"/>
    <w:rsid w:val="7FABC544"/>
    <w:rsid w:val="7FABE669"/>
    <w:rsid w:val="7FAD88D3"/>
    <w:rsid w:val="7FAF139D"/>
    <w:rsid w:val="7FAF756F"/>
    <w:rsid w:val="7FAFDF46"/>
    <w:rsid w:val="7FAFE38A"/>
    <w:rsid w:val="7FB3E091"/>
    <w:rsid w:val="7FB44BAE"/>
    <w:rsid w:val="7FB506F1"/>
    <w:rsid w:val="7FB5CE5C"/>
    <w:rsid w:val="7FB68641"/>
    <w:rsid w:val="7FB68F24"/>
    <w:rsid w:val="7FB6A0FD"/>
    <w:rsid w:val="7FB779CC"/>
    <w:rsid w:val="7FB78198"/>
    <w:rsid w:val="7FB7C48F"/>
    <w:rsid w:val="7FB9D724"/>
    <w:rsid w:val="7FBB179D"/>
    <w:rsid w:val="7FBB3BF4"/>
    <w:rsid w:val="7FBBA546"/>
    <w:rsid w:val="7FBC57F5"/>
    <w:rsid w:val="7FBD3079"/>
    <w:rsid w:val="7FBD4198"/>
    <w:rsid w:val="7FBD436C"/>
    <w:rsid w:val="7FBD5FAE"/>
    <w:rsid w:val="7FBEE301"/>
    <w:rsid w:val="7FBF0045"/>
    <w:rsid w:val="7FBF0412"/>
    <w:rsid w:val="7FBF1BDF"/>
    <w:rsid w:val="7FBF2733"/>
    <w:rsid w:val="7FBF2BD2"/>
    <w:rsid w:val="7FBF7D2B"/>
    <w:rsid w:val="7FBF896D"/>
    <w:rsid w:val="7FBF8BFA"/>
    <w:rsid w:val="7FBFAB30"/>
    <w:rsid w:val="7FBFB179"/>
    <w:rsid w:val="7FBFDAA4"/>
    <w:rsid w:val="7FBFE5F2"/>
    <w:rsid w:val="7FBFEA7C"/>
    <w:rsid w:val="7FC4A9B8"/>
    <w:rsid w:val="7FC543CA"/>
    <w:rsid w:val="7FC725C5"/>
    <w:rsid w:val="7FCBE8A3"/>
    <w:rsid w:val="7FCBEEF1"/>
    <w:rsid w:val="7FCC9C3E"/>
    <w:rsid w:val="7FCD3CC5"/>
    <w:rsid w:val="7FCD5CC4"/>
    <w:rsid w:val="7FCE3A73"/>
    <w:rsid w:val="7FCF4CA9"/>
    <w:rsid w:val="7FCF51F4"/>
    <w:rsid w:val="7FCF9A23"/>
    <w:rsid w:val="7FCFB15E"/>
    <w:rsid w:val="7FD05249"/>
    <w:rsid w:val="7FD3C124"/>
    <w:rsid w:val="7FD5A3F6"/>
    <w:rsid w:val="7FD6B66F"/>
    <w:rsid w:val="7FD714BB"/>
    <w:rsid w:val="7FD7415C"/>
    <w:rsid w:val="7FD744FA"/>
    <w:rsid w:val="7FD8439A"/>
    <w:rsid w:val="7FD99F78"/>
    <w:rsid w:val="7FDB7C55"/>
    <w:rsid w:val="7FDB82BE"/>
    <w:rsid w:val="7FDBB8DC"/>
    <w:rsid w:val="7FDBE325"/>
    <w:rsid w:val="7FDCCE10"/>
    <w:rsid w:val="7FDD1025"/>
    <w:rsid w:val="7FDD128B"/>
    <w:rsid w:val="7FDEE63E"/>
    <w:rsid w:val="7FDF7356"/>
    <w:rsid w:val="7FDF86FC"/>
    <w:rsid w:val="7FDF91C9"/>
    <w:rsid w:val="7FDFA441"/>
    <w:rsid w:val="7FDFB0D6"/>
    <w:rsid w:val="7FDFB8E5"/>
    <w:rsid w:val="7FDFDB3D"/>
    <w:rsid w:val="7FDFE4B4"/>
    <w:rsid w:val="7FE1F4F1"/>
    <w:rsid w:val="7FE2C551"/>
    <w:rsid w:val="7FE30B30"/>
    <w:rsid w:val="7FE32C12"/>
    <w:rsid w:val="7FE7214E"/>
    <w:rsid w:val="7FE7AD84"/>
    <w:rsid w:val="7FE7E6F9"/>
    <w:rsid w:val="7FE7EEE9"/>
    <w:rsid w:val="7FEA171A"/>
    <w:rsid w:val="7FEB277D"/>
    <w:rsid w:val="7FEBB4D2"/>
    <w:rsid w:val="7FECD46B"/>
    <w:rsid w:val="7FED46DB"/>
    <w:rsid w:val="7FED722C"/>
    <w:rsid w:val="7FEDBBF7"/>
    <w:rsid w:val="7FEDF590"/>
    <w:rsid w:val="7FEE29D6"/>
    <w:rsid w:val="7FEE8041"/>
    <w:rsid w:val="7FEF3B4F"/>
    <w:rsid w:val="7FEF4991"/>
    <w:rsid w:val="7FEF4FEE"/>
    <w:rsid w:val="7FEF9B57"/>
    <w:rsid w:val="7FEFCF8E"/>
    <w:rsid w:val="7FEFDBEC"/>
    <w:rsid w:val="7FEFDE70"/>
    <w:rsid w:val="7FEFE4D8"/>
    <w:rsid w:val="7FEFF14D"/>
    <w:rsid w:val="7FEFFF8C"/>
    <w:rsid w:val="7FF01447"/>
    <w:rsid w:val="7FF1839C"/>
    <w:rsid w:val="7FF1A8E5"/>
    <w:rsid w:val="7FF1D9DE"/>
    <w:rsid w:val="7FF25221"/>
    <w:rsid w:val="7FF2FEA7"/>
    <w:rsid w:val="7FF31455"/>
    <w:rsid w:val="7FF32CE5"/>
    <w:rsid w:val="7FF37189"/>
    <w:rsid w:val="7FF39D49"/>
    <w:rsid w:val="7FF40E44"/>
    <w:rsid w:val="7FF55143"/>
    <w:rsid w:val="7FF56915"/>
    <w:rsid w:val="7FF593B5"/>
    <w:rsid w:val="7FF5DEA4"/>
    <w:rsid w:val="7FF5E7B4"/>
    <w:rsid w:val="7FF66C51"/>
    <w:rsid w:val="7FF681DB"/>
    <w:rsid w:val="7FF69285"/>
    <w:rsid w:val="7FF7061E"/>
    <w:rsid w:val="7FF714FA"/>
    <w:rsid w:val="7FF71C79"/>
    <w:rsid w:val="7FF7324D"/>
    <w:rsid w:val="7FF73977"/>
    <w:rsid w:val="7FF75B3D"/>
    <w:rsid w:val="7FF76019"/>
    <w:rsid w:val="7FF76A86"/>
    <w:rsid w:val="7FF77F85"/>
    <w:rsid w:val="7FF7BADC"/>
    <w:rsid w:val="7FF7D5D7"/>
    <w:rsid w:val="7FF7E690"/>
    <w:rsid w:val="7FF7F38B"/>
    <w:rsid w:val="7FF7FBF1"/>
    <w:rsid w:val="7FF90800"/>
    <w:rsid w:val="7FF941B3"/>
    <w:rsid w:val="7FF96E17"/>
    <w:rsid w:val="7FF9974E"/>
    <w:rsid w:val="7FFA7D9D"/>
    <w:rsid w:val="7FFACDDF"/>
    <w:rsid w:val="7FFB0E25"/>
    <w:rsid w:val="7FFB18F0"/>
    <w:rsid w:val="7FFB4FE1"/>
    <w:rsid w:val="7FFB5597"/>
    <w:rsid w:val="7FFB5E82"/>
    <w:rsid w:val="7FFB72F7"/>
    <w:rsid w:val="7FFB8F47"/>
    <w:rsid w:val="7FFBDA7C"/>
    <w:rsid w:val="7FFBE407"/>
    <w:rsid w:val="7FFBE9AB"/>
    <w:rsid w:val="7FFC038F"/>
    <w:rsid w:val="7FFC79D5"/>
    <w:rsid w:val="7FFC8CEA"/>
    <w:rsid w:val="7FFCB63C"/>
    <w:rsid w:val="7FFD2DE1"/>
    <w:rsid w:val="7FFD794E"/>
    <w:rsid w:val="7FFD8077"/>
    <w:rsid w:val="7FFD952A"/>
    <w:rsid w:val="7FFDFD93"/>
    <w:rsid w:val="7FFE1549"/>
    <w:rsid w:val="7FFE1A57"/>
    <w:rsid w:val="7FFE3205"/>
    <w:rsid w:val="7FFE3F08"/>
    <w:rsid w:val="7FFE4606"/>
    <w:rsid w:val="7FFE49E0"/>
    <w:rsid w:val="7FFE5C70"/>
    <w:rsid w:val="7FFE638E"/>
    <w:rsid w:val="7FFE85C9"/>
    <w:rsid w:val="7FFEA7AA"/>
    <w:rsid w:val="7FFF0034"/>
    <w:rsid w:val="7FFF020F"/>
    <w:rsid w:val="7FFF0903"/>
    <w:rsid w:val="7FFF0E04"/>
    <w:rsid w:val="7FFF204C"/>
    <w:rsid w:val="7FFF45FD"/>
    <w:rsid w:val="7FFF4627"/>
    <w:rsid w:val="7FFF73E4"/>
    <w:rsid w:val="7FFF78B0"/>
    <w:rsid w:val="7FFF7D70"/>
    <w:rsid w:val="7FFF7D92"/>
    <w:rsid w:val="7FFF8444"/>
    <w:rsid w:val="7FFF8C13"/>
    <w:rsid w:val="7FFF9B58"/>
    <w:rsid w:val="7FFFC77F"/>
    <w:rsid w:val="7FFFDC35"/>
    <w:rsid w:val="7FFFE8FE"/>
    <w:rsid w:val="7FFFF0FC"/>
    <w:rsid w:val="7FFFF2F8"/>
    <w:rsid w:val="83BFF691"/>
    <w:rsid w:val="83F21548"/>
    <w:rsid w:val="849ED923"/>
    <w:rsid w:val="84FF8B1A"/>
    <w:rsid w:val="85DA634B"/>
    <w:rsid w:val="85FFAF75"/>
    <w:rsid w:val="865BC0E8"/>
    <w:rsid w:val="86EED5C5"/>
    <w:rsid w:val="87FF4AAA"/>
    <w:rsid w:val="87FFDE7A"/>
    <w:rsid w:val="8A7F165E"/>
    <w:rsid w:val="8BFF9282"/>
    <w:rsid w:val="8CFF7C04"/>
    <w:rsid w:val="8D8F69E3"/>
    <w:rsid w:val="8DFF17DF"/>
    <w:rsid w:val="8EA7259D"/>
    <w:rsid w:val="8EFD3D59"/>
    <w:rsid w:val="8F7B6D80"/>
    <w:rsid w:val="8FEF556C"/>
    <w:rsid w:val="8FF70591"/>
    <w:rsid w:val="8FF8683B"/>
    <w:rsid w:val="8FFF9FC6"/>
    <w:rsid w:val="907B4F91"/>
    <w:rsid w:val="91BFDAC2"/>
    <w:rsid w:val="92FF7C0B"/>
    <w:rsid w:val="93BD1DE5"/>
    <w:rsid w:val="951BCDD0"/>
    <w:rsid w:val="9539F22D"/>
    <w:rsid w:val="954F3A05"/>
    <w:rsid w:val="95F36B22"/>
    <w:rsid w:val="95FFBE88"/>
    <w:rsid w:val="96691AAE"/>
    <w:rsid w:val="9673E09F"/>
    <w:rsid w:val="96FAA7AB"/>
    <w:rsid w:val="96FF0FB7"/>
    <w:rsid w:val="96FFB0B7"/>
    <w:rsid w:val="975AAEAA"/>
    <w:rsid w:val="976B32FE"/>
    <w:rsid w:val="977EA0D1"/>
    <w:rsid w:val="979B50B4"/>
    <w:rsid w:val="979FD6F1"/>
    <w:rsid w:val="97DF4F42"/>
    <w:rsid w:val="97EEF9C8"/>
    <w:rsid w:val="97EF2C4D"/>
    <w:rsid w:val="97F7D5D9"/>
    <w:rsid w:val="97FE4220"/>
    <w:rsid w:val="997F820E"/>
    <w:rsid w:val="99FE6CEA"/>
    <w:rsid w:val="99FF95EA"/>
    <w:rsid w:val="9A5BE29B"/>
    <w:rsid w:val="9AEB5B00"/>
    <w:rsid w:val="9AFF434E"/>
    <w:rsid w:val="9BAF1731"/>
    <w:rsid w:val="9BAFEDFF"/>
    <w:rsid w:val="9BB6FC94"/>
    <w:rsid w:val="9BBCDEEE"/>
    <w:rsid w:val="9BBD4FD3"/>
    <w:rsid w:val="9BD294D0"/>
    <w:rsid w:val="9BEBC606"/>
    <w:rsid w:val="9BEEBE95"/>
    <w:rsid w:val="9BFE4E56"/>
    <w:rsid w:val="9BFF0992"/>
    <w:rsid w:val="9C737B9E"/>
    <w:rsid w:val="9CFBCF1C"/>
    <w:rsid w:val="9CFF4ED3"/>
    <w:rsid w:val="9D8F41B5"/>
    <w:rsid w:val="9DD79588"/>
    <w:rsid w:val="9DE31EFA"/>
    <w:rsid w:val="9DEB431A"/>
    <w:rsid w:val="9DF1F9CE"/>
    <w:rsid w:val="9DFC3F22"/>
    <w:rsid w:val="9DFD1C41"/>
    <w:rsid w:val="9DFE6C7E"/>
    <w:rsid w:val="9DFFED5A"/>
    <w:rsid w:val="9E1F20CA"/>
    <w:rsid w:val="9E77CF17"/>
    <w:rsid w:val="9EBAB84C"/>
    <w:rsid w:val="9EC78768"/>
    <w:rsid w:val="9EE118D7"/>
    <w:rsid w:val="9EF7D499"/>
    <w:rsid w:val="9F3CD503"/>
    <w:rsid w:val="9F3ED880"/>
    <w:rsid w:val="9F6F656C"/>
    <w:rsid w:val="9F770A5A"/>
    <w:rsid w:val="9F772791"/>
    <w:rsid w:val="9F7F1897"/>
    <w:rsid w:val="9F7F9102"/>
    <w:rsid w:val="9F94A591"/>
    <w:rsid w:val="9FB63DFA"/>
    <w:rsid w:val="9FB8DB2E"/>
    <w:rsid w:val="9FBE14D6"/>
    <w:rsid w:val="9FDFCCB4"/>
    <w:rsid w:val="9FDFFEB5"/>
    <w:rsid w:val="9FE383A2"/>
    <w:rsid w:val="9FE91995"/>
    <w:rsid w:val="9FEAA63C"/>
    <w:rsid w:val="9FED19BC"/>
    <w:rsid w:val="9FF73278"/>
    <w:rsid w:val="9FF94619"/>
    <w:rsid w:val="9FFBF0CE"/>
    <w:rsid w:val="9FFD7124"/>
    <w:rsid w:val="9FFEBCB2"/>
    <w:rsid w:val="9FFFADF7"/>
    <w:rsid w:val="A0EF30C7"/>
    <w:rsid w:val="A17FD8E2"/>
    <w:rsid w:val="A2BF089B"/>
    <w:rsid w:val="A2D94A1D"/>
    <w:rsid w:val="A2DF63A8"/>
    <w:rsid w:val="A36F290B"/>
    <w:rsid w:val="A3775765"/>
    <w:rsid w:val="A3CF7109"/>
    <w:rsid w:val="A3E49A28"/>
    <w:rsid w:val="A3EF51B0"/>
    <w:rsid w:val="A4AF97CA"/>
    <w:rsid w:val="A4FF2207"/>
    <w:rsid w:val="A59166A5"/>
    <w:rsid w:val="A5BB3919"/>
    <w:rsid w:val="A5FF72CD"/>
    <w:rsid w:val="A5FFAFD7"/>
    <w:rsid w:val="A66DB725"/>
    <w:rsid w:val="A738D84C"/>
    <w:rsid w:val="A76FF6A5"/>
    <w:rsid w:val="A7B6A817"/>
    <w:rsid w:val="A7BFC09B"/>
    <w:rsid w:val="A7E60447"/>
    <w:rsid w:val="A7E89062"/>
    <w:rsid w:val="A7F9901B"/>
    <w:rsid w:val="A7FBF518"/>
    <w:rsid w:val="A8327BF8"/>
    <w:rsid w:val="A872AE59"/>
    <w:rsid w:val="A96F22E1"/>
    <w:rsid w:val="A97F588F"/>
    <w:rsid w:val="A9EE84A7"/>
    <w:rsid w:val="A9FB134A"/>
    <w:rsid w:val="A9FD8BD4"/>
    <w:rsid w:val="A9FD9EE3"/>
    <w:rsid w:val="A9FFA442"/>
    <w:rsid w:val="AA5FE584"/>
    <w:rsid w:val="AADF4EAB"/>
    <w:rsid w:val="AB08DBFD"/>
    <w:rsid w:val="AB2975CA"/>
    <w:rsid w:val="AB47C285"/>
    <w:rsid w:val="AB6FA05E"/>
    <w:rsid w:val="ABBF6194"/>
    <w:rsid w:val="ABBFE16C"/>
    <w:rsid w:val="ABC3EC4F"/>
    <w:rsid w:val="ABD5BB8A"/>
    <w:rsid w:val="ABDD78FA"/>
    <w:rsid w:val="ABF3E01D"/>
    <w:rsid w:val="ABF9633A"/>
    <w:rsid w:val="AC6A3D11"/>
    <w:rsid w:val="ACB1F928"/>
    <w:rsid w:val="ACBB0794"/>
    <w:rsid w:val="ACFE3087"/>
    <w:rsid w:val="AD2FB6AA"/>
    <w:rsid w:val="ADB7C60D"/>
    <w:rsid w:val="ADBB6382"/>
    <w:rsid w:val="ADBF932D"/>
    <w:rsid w:val="ADD9AB17"/>
    <w:rsid w:val="ADF7EC66"/>
    <w:rsid w:val="ADFF2D5D"/>
    <w:rsid w:val="ADFFC1F8"/>
    <w:rsid w:val="AE854A4F"/>
    <w:rsid w:val="AE9F499A"/>
    <w:rsid w:val="AEA1B9F5"/>
    <w:rsid w:val="AEBCCCE7"/>
    <w:rsid w:val="AEC35A9B"/>
    <w:rsid w:val="AEC63FCF"/>
    <w:rsid w:val="AEDF68B2"/>
    <w:rsid w:val="AEEF290B"/>
    <w:rsid w:val="AEFF20F8"/>
    <w:rsid w:val="AF39DB20"/>
    <w:rsid w:val="AF4CCCB7"/>
    <w:rsid w:val="AF5F0EC9"/>
    <w:rsid w:val="AF6B1CF0"/>
    <w:rsid w:val="AF6B91AE"/>
    <w:rsid w:val="AF6FEC33"/>
    <w:rsid w:val="AF790DEF"/>
    <w:rsid w:val="AF9552F9"/>
    <w:rsid w:val="AF9E0396"/>
    <w:rsid w:val="AF9FE24E"/>
    <w:rsid w:val="AFC65A09"/>
    <w:rsid w:val="AFDA8698"/>
    <w:rsid w:val="AFDBC966"/>
    <w:rsid w:val="AFDFCA55"/>
    <w:rsid w:val="AFE7D653"/>
    <w:rsid w:val="AFEDDC1B"/>
    <w:rsid w:val="AFEF3177"/>
    <w:rsid w:val="AFF71F6B"/>
    <w:rsid w:val="AFF98500"/>
    <w:rsid w:val="AFFBDA3D"/>
    <w:rsid w:val="AFFD4687"/>
    <w:rsid w:val="AFFD61CB"/>
    <w:rsid w:val="AFFD7FED"/>
    <w:rsid w:val="AFFE554B"/>
    <w:rsid w:val="AFFF52C1"/>
    <w:rsid w:val="AFFF70F8"/>
    <w:rsid w:val="AFFF760D"/>
    <w:rsid w:val="AFFF84DF"/>
    <w:rsid w:val="B0E21506"/>
    <w:rsid w:val="B15F5C2D"/>
    <w:rsid w:val="B17B79F5"/>
    <w:rsid w:val="B1CFADBB"/>
    <w:rsid w:val="B24FB023"/>
    <w:rsid w:val="B27E597E"/>
    <w:rsid w:val="B2FD8ABD"/>
    <w:rsid w:val="B2FF9757"/>
    <w:rsid w:val="B37E7DF7"/>
    <w:rsid w:val="B3BE60FB"/>
    <w:rsid w:val="B3EEA0D5"/>
    <w:rsid w:val="B3EFE30C"/>
    <w:rsid w:val="B3F1376B"/>
    <w:rsid w:val="B3F77A19"/>
    <w:rsid w:val="B3FBE582"/>
    <w:rsid w:val="B3FDA6A4"/>
    <w:rsid w:val="B3FF5685"/>
    <w:rsid w:val="B45B3DD2"/>
    <w:rsid w:val="B4B53137"/>
    <w:rsid w:val="B4DE2740"/>
    <w:rsid w:val="B4F5CBBD"/>
    <w:rsid w:val="B57D940B"/>
    <w:rsid w:val="B57E4823"/>
    <w:rsid w:val="B57F81BB"/>
    <w:rsid w:val="B59F2497"/>
    <w:rsid w:val="B5F5FAEB"/>
    <w:rsid w:val="B5FBB84C"/>
    <w:rsid w:val="B5FBBE4F"/>
    <w:rsid w:val="B5FF8DF5"/>
    <w:rsid w:val="B5FFBB42"/>
    <w:rsid w:val="B64F2C07"/>
    <w:rsid w:val="B67B9C18"/>
    <w:rsid w:val="B6B7F4EA"/>
    <w:rsid w:val="B6BF5AAC"/>
    <w:rsid w:val="B6D56036"/>
    <w:rsid w:val="B6F66D98"/>
    <w:rsid w:val="B6FDF6EC"/>
    <w:rsid w:val="B6FF7631"/>
    <w:rsid w:val="B76C286B"/>
    <w:rsid w:val="B77A8D95"/>
    <w:rsid w:val="B77E7242"/>
    <w:rsid w:val="B79B2303"/>
    <w:rsid w:val="B79D5025"/>
    <w:rsid w:val="B7B9663D"/>
    <w:rsid w:val="B7BE131C"/>
    <w:rsid w:val="B7BF56A9"/>
    <w:rsid w:val="B7BF6F01"/>
    <w:rsid w:val="B7C74C5E"/>
    <w:rsid w:val="B7CDAEEB"/>
    <w:rsid w:val="B7CFB1D7"/>
    <w:rsid w:val="B7CFC387"/>
    <w:rsid w:val="B7D49681"/>
    <w:rsid w:val="B7D4D859"/>
    <w:rsid w:val="B7DBC5B7"/>
    <w:rsid w:val="B7DD78E8"/>
    <w:rsid w:val="B7DE33B8"/>
    <w:rsid w:val="B7E79824"/>
    <w:rsid w:val="B7EEF880"/>
    <w:rsid w:val="B7F5EFF6"/>
    <w:rsid w:val="B7F9EF85"/>
    <w:rsid w:val="B7FA360F"/>
    <w:rsid w:val="B7FEC9E8"/>
    <w:rsid w:val="B7FF42B7"/>
    <w:rsid w:val="B7FF9462"/>
    <w:rsid w:val="B88F5E30"/>
    <w:rsid w:val="B89B115A"/>
    <w:rsid w:val="B8F7A87B"/>
    <w:rsid w:val="B8F9B60F"/>
    <w:rsid w:val="B8FFF462"/>
    <w:rsid w:val="B91E30F3"/>
    <w:rsid w:val="B9776D16"/>
    <w:rsid w:val="B977C163"/>
    <w:rsid w:val="B97D8838"/>
    <w:rsid w:val="B97F948C"/>
    <w:rsid w:val="B9833ABC"/>
    <w:rsid w:val="B9DF0DDA"/>
    <w:rsid w:val="B9EECBF7"/>
    <w:rsid w:val="B9F66291"/>
    <w:rsid w:val="B9FDE86F"/>
    <w:rsid w:val="B9FE339F"/>
    <w:rsid w:val="B9FF9C2D"/>
    <w:rsid w:val="B9FFE91B"/>
    <w:rsid w:val="BA5F5037"/>
    <w:rsid w:val="BA75582F"/>
    <w:rsid w:val="BAAB4DD0"/>
    <w:rsid w:val="BAAFA620"/>
    <w:rsid w:val="BAC755ED"/>
    <w:rsid w:val="BAF9A145"/>
    <w:rsid w:val="BB2BA08E"/>
    <w:rsid w:val="BB6FDA2D"/>
    <w:rsid w:val="BB6FE11D"/>
    <w:rsid w:val="BB7360B8"/>
    <w:rsid w:val="BB761B95"/>
    <w:rsid w:val="BB7B26D1"/>
    <w:rsid w:val="BBB6CED0"/>
    <w:rsid w:val="BBB7C6F8"/>
    <w:rsid w:val="BBC70CA3"/>
    <w:rsid w:val="BBD4526F"/>
    <w:rsid w:val="BBD7D21D"/>
    <w:rsid w:val="BBDD20BE"/>
    <w:rsid w:val="BBDF43C0"/>
    <w:rsid w:val="BBDFBB7D"/>
    <w:rsid w:val="BBEA25FC"/>
    <w:rsid w:val="BBEAE0EE"/>
    <w:rsid w:val="BBED2910"/>
    <w:rsid w:val="BBEFA01B"/>
    <w:rsid w:val="BBF20958"/>
    <w:rsid w:val="BBF5D79A"/>
    <w:rsid w:val="BBF69E9F"/>
    <w:rsid w:val="BBF95D9C"/>
    <w:rsid w:val="BBFA7CEA"/>
    <w:rsid w:val="BBFBB2B8"/>
    <w:rsid w:val="BBFD4F55"/>
    <w:rsid w:val="BBFEB605"/>
    <w:rsid w:val="BBFF273D"/>
    <w:rsid w:val="BBFF452B"/>
    <w:rsid w:val="BBFFFAC7"/>
    <w:rsid w:val="BC73A5F6"/>
    <w:rsid w:val="BC7D098C"/>
    <w:rsid w:val="BC7DC4E1"/>
    <w:rsid w:val="BC7FFFC2"/>
    <w:rsid w:val="BD468BC7"/>
    <w:rsid w:val="BD5E6E1F"/>
    <w:rsid w:val="BD7D686D"/>
    <w:rsid w:val="BD7F854C"/>
    <w:rsid w:val="BD9C4B97"/>
    <w:rsid w:val="BD9F3CEB"/>
    <w:rsid w:val="BDA58F74"/>
    <w:rsid w:val="BDBD9820"/>
    <w:rsid w:val="BDBE43F8"/>
    <w:rsid w:val="BDBFB254"/>
    <w:rsid w:val="BDBFC369"/>
    <w:rsid w:val="BDCFE5E2"/>
    <w:rsid w:val="BDDB92FC"/>
    <w:rsid w:val="BDDF3497"/>
    <w:rsid w:val="BDE8505B"/>
    <w:rsid w:val="BDEF2627"/>
    <w:rsid w:val="BDEF43FA"/>
    <w:rsid w:val="BDF71566"/>
    <w:rsid w:val="BDF7CA2A"/>
    <w:rsid w:val="BDFA8C46"/>
    <w:rsid w:val="BDFBFA8B"/>
    <w:rsid w:val="BDFE8740"/>
    <w:rsid w:val="BDFF4907"/>
    <w:rsid w:val="BDFF7580"/>
    <w:rsid w:val="BDFFC5A3"/>
    <w:rsid w:val="BDFFCA34"/>
    <w:rsid w:val="BDFFDEF8"/>
    <w:rsid w:val="BDFFEB19"/>
    <w:rsid w:val="BE2A76D2"/>
    <w:rsid w:val="BE2BCDBF"/>
    <w:rsid w:val="BE43CD48"/>
    <w:rsid w:val="BE5A39D8"/>
    <w:rsid w:val="BE5DEBE6"/>
    <w:rsid w:val="BE6DB75C"/>
    <w:rsid w:val="BE7F0962"/>
    <w:rsid w:val="BE7F6AA7"/>
    <w:rsid w:val="BE7FB12B"/>
    <w:rsid w:val="BE7FB96F"/>
    <w:rsid w:val="BE8E58D8"/>
    <w:rsid w:val="BE9FFDE5"/>
    <w:rsid w:val="BEAB4DD8"/>
    <w:rsid w:val="BEAF3066"/>
    <w:rsid w:val="BEB1D41F"/>
    <w:rsid w:val="BEB7E552"/>
    <w:rsid w:val="BEB90719"/>
    <w:rsid w:val="BEBB0CB8"/>
    <w:rsid w:val="BEDB5EB1"/>
    <w:rsid w:val="BEDFC016"/>
    <w:rsid w:val="BEE99A2A"/>
    <w:rsid w:val="BEEB651A"/>
    <w:rsid w:val="BEEED52F"/>
    <w:rsid w:val="BEF3BAA3"/>
    <w:rsid w:val="BEF587D4"/>
    <w:rsid w:val="BEF67899"/>
    <w:rsid w:val="BEF73875"/>
    <w:rsid w:val="BEFA5F30"/>
    <w:rsid w:val="BEFB2B15"/>
    <w:rsid w:val="BEFB78D9"/>
    <w:rsid w:val="BEFD5B53"/>
    <w:rsid w:val="BEFD8643"/>
    <w:rsid w:val="BEFF0C78"/>
    <w:rsid w:val="BEFF6675"/>
    <w:rsid w:val="BF1BCC3F"/>
    <w:rsid w:val="BF1FCC1D"/>
    <w:rsid w:val="BF37E5C1"/>
    <w:rsid w:val="BF4F3EDE"/>
    <w:rsid w:val="BF5B93F1"/>
    <w:rsid w:val="BF5D5F8D"/>
    <w:rsid w:val="BF5EDA06"/>
    <w:rsid w:val="BF5FF21B"/>
    <w:rsid w:val="BF75402F"/>
    <w:rsid w:val="BF78EA7E"/>
    <w:rsid w:val="BF7B07F8"/>
    <w:rsid w:val="BF7B36FE"/>
    <w:rsid w:val="BF7D8536"/>
    <w:rsid w:val="BF7DB077"/>
    <w:rsid w:val="BF7F3135"/>
    <w:rsid w:val="BF7F3471"/>
    <w:rsid w:val="BF7F4644"/>
    <w:rsid w:val="BF7FD0A0"/>
    <w:rsid w:val="BF890482"/>
    <w:rsid w:val="BF9679CA"/>
    <w:rsid w:val="BF9DBD9D"/>
    <w:rsid w:val="BF9E7D59"/>
    <w:rsid w:val="BFADE901"/>
    <w:rsid w:val="BFAF2B8F"/>
    <w:rsid w:val="BFAFDBAC"/>
    <w:rsid w:val="BFAFEE2B"/>
    <w:rsid w:val="BFB48B99"/>
    <w:rsid w:val="BFB81E94"/>
    <w:rsid w:val="BFBB5D68"/>
    <w:rsid w:val="BFBB6DF8"/>
    <w:rsid w:val="BFBB7825"/>
    <w:rsid w:val="BFBC7760"/>
    <w:rsid w:val="BFBC99C4"/>
    <w:rsid w:val="BFBECB3E"/>
    <w:rsid w:val="BFBED4AC"/>
    <w:rsid w:val="BFBFC2AF"/>
    <w:rsid w:val="BFC176E8"/>
    <w:rsid w:val="BFC3912F"/>
    <w:rsid w:val="BFD3A2AE"/>
    <w:rsid w:val="BFD6CC7B"/>
    <w:rsid w:val="BFD6FF73"/>
    <w:rsid w:val="BFD763C8"/>
    <w:rsid w:val="BFD7E48C"/>
    <w:rsid w:val="BFDCF6A9"/>
    <w:rsid w:val="BFDD7A50"/>
    <w:rsid w:val="BFDE83B5"/>
    <w:rsid w:val="BFDEDE04"/>
    <w:rsid w:val="BFDF170E"/>
    <w:rsid w:val="BFDFAA22"/>
    <w:rsid w:val="BFDFF09D"/>
    <w:rsid w:val="BFE62D57"/>
    <w:rsid w:val="BFE70942"/>
    <w:rsid w:val="BFE747B3"/>
    <w:rsid w:val="BFEDD4E8"/>
    <w:rsid w:val="BFEF2C6F"/>
    <w:rsid w:val="BFEF3F91"/>
    <w:rsid w:val="BFEF713B"/>
    <w:rsid w:val="BFEFF26B"/>
    <w:rsid w:val="BFF0E51E"/>
    <w:rsid w:val="BFF24485"/>
    <w:rsid w:val="BFF28982"/>
    <w:rsid w:val="BFF35DF9"/>
    <w:rsid w:val="BFF7B67D"/>
    <w:rsid w:val="BFF7C8D2"/>
    <w:rsid w:val="BFF7D7DD"/>
    <w:rsid w:val="BFF947FA"/>
    <w:rsid w:val="BFF97130"/>
    <w:rsid w:val="BFFA0EB7"/>
    <w:rsid w:val="BFFA8D51"/>
    <w:rsid w:val="BFFBA3A3"/>
    <w:rsid w:val="BFFBA76D"/>
    <w:rsid w:val="BFFC4B4A"/>
    <w:rsid w:val="BFFD53E0"/>
    <w:rsid w:val="BFFDF147"/>
    <w:rsid w:val="BFFDF53D"/>
    <w:rsid w:val="BFFE202A"/>
    <w:rsid w:val="BFFE3BF0"/>
    <w:rsid w:val="BFFF0386"/>
    <w:rsid w:val="BFFF04B1"/>
    <w:rsid w:val="BFFF2362"/>
    <w:rsid w:val="BFFF3772"/>
    <w:rsid w:val="BFFF440F"/>
    <w:rsid w:val="BFFF6E1D"/>
    <w:rsid w:val="BFFF7703"/>
    <w:rsid w:val="BFFF79C7"/>
    <w:rsid w:val="BFFF85E1"/>
    <w:rsid w:val="BFFFBC9B"/>
    <w:rsid w:val="BFFFCEA4"/>
    <w:rsid w:val="BFFFD2DA"/>
    <w:rsid w:val="BFFFFAC4"/>
    <w:rsid w:val="C27F9133"/>
    <w:rsid w:val="C3BF2759"/>
    <w:rsid w:val="C3DE87C2"/>
    <w:rsid w:val="C4CD0E13"/>
    <w:rsid w:val="C5327E39"/>
    <w:rsid w:val="C5CA205E"/>
    <w:rsid w:val="C5DD6357"/>
    <w:rsid w:val="C5EE3729"/>
    <w:rsid w:val="C5FDC4A8"/>
    <w:rsid w:val="C6E352E7"/>
    <w:rsid w:val="C75FAE58"/>
    <w:rsid w:val="C77DBDCB"/>
    <w:rsid w:val="C77F4679"/>
    <w:rsid w:val="C7AC6F34"/>
    <w:rsid w:val="C7CB9E30"/>
    <w:rsid w:val="C7D30709"/>
    <w:rsid w:val="C7DB107B"/>
    <w:rsid w:val="C7F7BBBD"/>
    <w:rsid w:val="C9DDE47A"/>
    <w:rsid w:val="C9F737F2"/>
    <w:rsid w:val="C9F7650B"/>
    <w:rsid w:val="CAF12140"/>
    <w:rsid w:val="CAFD6E4F"/>
    <w:rsid w:val="CB9FC05C"/>
    <w:rsid w:val="CBA75E68"/>
    <w:rsid w:val="CBDC6C87"/>
    <w:rsid w:val="CBDF75A5"/>
    <w:rsid w:val="CBED1E1D"/>
    <w:rsid w:val="CBF73F33"/>
    <w:rsid w:val="CBFCB82B"/>
    <w:rsid w:val="CC178EEA"/>
    <w:rsid w:val="CC6FBDFD"/>
    <w:rsid w:val="CCEA3256"/>
    <w:rsid w:val="CCF7142E"/>
    <w:rsid w:val="CCFF9D58"/>
    <w:rsid w:val="CD6F7977"/>
    <w:rsid w:val="CDE7A842"/>
    <w:rsid w:val="CDEC9305"/>
    <w:rsid w:val="CDFA4A9F"/>
    <w:rsid w:val="CDFDC905"/>
    <w:rsid w:val="CE6EED27"/>
    <w:rsid w:val="CE7F6F07"/>
    <w:rsid w:val="CEA5062A"/>
    <w:rsid w:val="CEB56952"/>
    <w:rsid w:val="CEB6A80F"/>
    <w:rsid w:val="CEDF882F"/>
    <w:rsid w:val="CEEAD1C6"/>
    <w:rsid w:val="CEEC3038"/>
    <w:rsid w:val="CEF3157A"/>
    <w:rsid w:val="CEF7E110"/>
    <w:rsid w:val="CEFB5FB0"/>
    <w:rsid w:val="CEFB8C49"/>
    <w:rsid w:val="CEFC28E4"/>
    <w:rsid w:val="CEFEF82F"/>
    <w:rsid w:val="CEFEFFAE"/>
    <w:rsid w:val="CF1F0795"/>
    <w:rsid w:val="CF1F3D83"/>
    <w:rsid w:val="CF2D2CCF"/>
    <w:rsid w:val="CF5D32C2"/>
    <w:rsid w:val="CF7B9553"/>
    <w:rsid w:val="CF7EF33D"/>
    <w:rsid w:val="CF7FFF22"/>
    <w:rsid w:val="CF9FBE61"/>
    <w:rsid w:val="CFA3A0AB"/>
    <w:rsid w:val="CFAF8087"/>
    <w:rsid w:val="CFAF917C"/>
    <w:rsid w:val="CFB602D9"/>
    <w:rsid w:val="CFB6CE1D"/>
    <w:rsid w:val="CFBF1B39"/>
    <w:rsid w:val="CFBFDE33"/>
    <w:rsid w:val="CFCB8EAF"/>
    <w:rsid w:val="CFDD4FD5"/>
    <w:rsid w:val="CFEA6EE4"/>
    <w:rsid w:val="CFEB2BA6"/>
    <w:rsid w:val="CFEE0F9B"/>
    <w:rsid w:val="CFEF82C7"/>
    <w:rsid w:val="CFF6AE2C"/>
    <w:rsid w:val="CFFE01B0"/>
    <w:rsid w:val="CFFEE6F3"/>
    <w:rsid w:val="CFFF1F3B"/>
    <w:rsid w:val="CFFF4DF3"/>
    <w:rsid w:val="CFFF5AB4"/>
    <w:rsid w:val="D17B4837"/>
    <w:rsid w:val="D19F3B02"/>
    <w:rsid w:val="D23F72B4"/>
    <w:rsid w:val="D252C21B"/>
    <w:rsid w:val="D31F7CE8"/>
    <w:rsid w:val="D32E010C"/>
    <w:rsid w:val="D337770F"/>
    <w:rsid w:val="D36BFC3D"/>
    <w:rsid w:val="D3AA4672"/>
    <w:rsid w:val="D3AFC436"/>
    <w:rsid w:val="D3BB29EB"/>
    <w:rsid w:val="D3BBB86C"/>
    <w:rsid w:val="D3BF2FE9"/>
    <w:rsid w:val="D3BFF120"/>
    <w:rsid w:val="D3CE9921"/>
    <w:rsid w:val="D3DAEDA0"/>
    <w:rsid w:val="D3DCD49F"/>
    <w:rsid w:val="D3F9321A"/>
    <w:rsid w:val="D3FBE2E7"/>
    <w:rsid w:val="D3FE7269"/>
    <w:rsid w:val="D4A6E509"/>
    <w:rsid w:val="D4FA771A"/>
    <w:rsid w:val="D50F87AE"/>
    <w:rsid w:val="D51F483A"/>
    <w:rsid w:val="D5777568"/>
    <w:rsid w:val="D57C7650"/>
    <w:rsid w:val="D59FF81A"/>
    <w:rsid w:val="D5BF35C0"/>
    <w:rsid w:val="D5F5964F"/>
    <w:rsid w:val="D5F60D59"/>
    <w:rsid w:val="D5F74373"/>
    <w:rsid w:val="D5FC35CE"/>
    <w:rsid w:val="D5FD9AC0"/>
    <w:rsid w:val="D6A769A8"/>
    <w:rsid w:val="D6B5E480"/>
    <w:rsid w:val="D6BF265D"/>
    <w:rsid w:val="D6CF7DBD"/>
    <w:rsid w:val="D6D7B6E2"/>
    <w:rsid w:val="D6DFD678"/>
    <w:rsid w:val="D75D9C70"/>
    <w:rsid w:val="D75DD1FD"/>
    <w:rsid w:val="D77B7AA7"/>
    <w:rsid w:val="D7AD1E47"/>
    <w:rsid w:val="D7BA29B7"/>
    <w:rsid w:val="D7BD689A"/>
    <w:rsid w:val="D7D34795"/>
    <w:rsid w:val="D7DB6D29"/>
    <w:rsid w:val="D7DD1CA1"/>
    <w:rsid w:val="D7DD8075"/>
    <w:rsid w:val="D7DF870F"/>
    <w:rsid w:val="D7E79C74"/>
    <w:rsid w:val="D7F11D8A"/>
    <w:rsid w:val="D7F7C39C"/>
    <w:rsid w:val="D7FB4949"/>
    <w:rsid w:val="D7FC42D8"/>
    <w:rsid w:val="D7FE2A49"/>
    <w:rsid w:val="D7FEF777"/>
    <w:rsid w:val="D7FFFD10"/>
    <w:rsid w:val="D85F54E1"/>
    <w:rsid w:val="D8FEA944"/>
    <w:rsid w:val="D91B8D81"/>
    <w:rsid w:val="D92EE464"/>
    <w:rsid w:val="D95FF459"/>
    <w:rsid w:val="D9762175"/>
    <w:rsid w:val="D97D6FB9"/>
    <w:rsid w:val="D97E2D96"/>
    <w:rsid w:val="D9B7640F"/>
    <w:rsid w:val="D9BD57CC"/>
    <w:rsid w:val="D9DF9438"/>
    <w:rsid w:val="D9EBB95F"/>
    <w:rsid w:val="D9EF8402"/>
    <w:rsid w:val="D9EFA3ED"/>
    <w:rsid w:val="D9F3397C"/>
    <w:rsid w:val="D9F6FA22"/>
    <w:rsid w:val="DA5F807C"/>
    <w:rsid w:val="DA65C2B4"/>
    <w:rsid w:val="DA69DD2C"/>
    <w:rsid w:val="DAD62BE8"/>
    <w:rsid w:val="DADF08FA"/>
    <w:rsid w:val="DAEAFF1E"/>
    <w:rsid w:val="DAFFF92E"/>
    <w:rsid w:val="DB3EDE5F"/>
    <w:rsid w:val="DB521BAB"/>
    <w:rsid w:val="DB6388F1"/>
    <w:rsid w:val="DB7E874A"/>
    <w:rsid w:val="DB7F243C"/>
    <w:rsid w:val="DB870E35"/>
    <w:rsid w:val="DBBDE550"/>
    <w:rsid w:val="DBBFF3F8"/>
    <w:rsid w:val="DBD96FAF"/>
    <w:rsid w:val="DBEBB53D"/>
    <w:rsid w:val="DBEF5AC6"/>
    <w:rsid w:val="DBF1FB3C"/>
    <w:rsid w:val="DBF9487A"/>
    <w:rsid w:val="DBFA6A7D"/>
    <w:rsid w:val="DBFAD60F"/>
    <w:rsid w:val="DBFB6936"/>
    <w:rsid w:val="DBFBD55E"/>
    <w:rsid w:val="DBFD2CFE"/>
    <w:rsid w:val="DBFD8DFA"/>
    <w:rsid w:val="DBFE8E25"/>
    <w:rsid w:val="DBFED98B"/>
    <w:rsid w:val="DBFF29C0"/>
    <w:rsid w:val="DBFF4FCB"/>
    <w:rsid w:val="DC2D09F5"/>
    <w:rsid w:val="DC77E0D2"/>
    <w:rsid w:val="DCAE7638"/>
    <w:rsid w:val="DCDA00A7"/>
    <w:rsid w:val="DCDB6443"/>
    <w:rsid w:val="DCEB227D"/>
    <w:rsid w:val="DCEF6E12"/>
    <w:rsid w:val="DD454F7C"/>
    <w:rsid w:val="DD6F3718"/>
    <w:rsid w:val="DD7BB327"/>
    <w:rsid w:val="DD7DBB4D"/>
    <w:rsid w:val="DD7F9361"/>
    <w:rsid w:val="DD8F3272"/>
    <w:rsid w:val="DDA3CF61"/>
    <w:rsid w:val="DDAD93D7"/>
    <w:rsid w:val="DDB69122"/>
    <w:rsid w:val="DDBB145F"/>
    <w:rsid w:val="DDBD181C"/>
    <w:rsid w:val="DDBFC732"/>
    <w:rsid w:val="DDCB0BE5"/>
    <w:rsid w:val="DDD551CE"/>
    <w:rsid w:val="DDDE4D1F"/>
    <w:rsid w:val="DDDF6EA6"/>
    <w:rsid w:val="DDE3BA81"/>
    <w:rsid w:val="DDED739E"/>
    <w:rsid w:val="DDF39E92"/>
    <w:rsid w:val="DDF66BAE"/>
    <w:rsid w:val="DDFC0C52"/>
    <w:rsid w:val="DDFE262C"/>
    <w:rsid w:val="DDFF2F93"/>
    <w:rsid w:val="DE59D53C"/>
    <w:rsid w:val="DE636B09"/>
    <w:rsid w:val="DE64462E"/>
    <w:rsid w:val="DE7D4C40"/>
    <w:rsid w:val="DE7F14C0"/>
    <w:rsid w:val="DE7F86B0"/>
    <w:rsid w:val="DE7FC181"/>
    <w:rsid w:val="DE984473"/>
    <w:rsid w:val="DE9AD170"/>
    <w:rsid w:val="DE9D7B12"/>
    <w:rsid w:val="DE9FC079"/>
    <w:rsid w:val="DE9FCD51"/>
    <w:rsid w:val="DEA5B829"/>
    <w:rsid w:val="DEB50C1A"/>
    <w:rsid w:val="DEBD13F6"/>
    <w:rsid w:val="DECE0CFD"/>
    <w:rsid w:val="DED66AFC"/>
    <w:rsid w:val="DEDC9C79"/>
    <w:rsid w:val="DEDE91F3"/>
    <w:rsid w:val="DEDF40A9"/>
    <w:rsid w:val="DEF200BE"/>
    <w:rsid w:val="DEF3A738"/>
    <w:rsid w:val="DEF541E8"/>
    <w:rsid w:val="DEF691E8"/>
    <w:rsid w:val="DEF7F8B6"/>
    <w:rsid w:val="DEF92173"/>
    <w:rsid w:val="DEFBCCCE"/>
    <w:rsid w:val="DEFD28ED"/>
    <w:rsid w:val="DEFEB3B0"/>
    <w:rsid w:val="DF2760AC"/>
    <w:rsid w:val="DF2D4516"/>
    <w:rsid w:val="DF2F0052"/>
    <w:rsid w:val="DF3716F7"/>
    <w:rsid w:val="DF3A007E"/>
    <w:rsid w:val="DF3B465A"/>
    <w:rsid w:val="DF3D8648"/>
    <w:rsid w:val="DF3F6F8F"/>
    <w:rsid w:val="DF470DA1"/>
    <w:rsid w:val="DF47AC50"/>
    <w:rsid w:val="DF4D4D1B"/>
    <w:rsid w:val="DF5FAC24"/>
    <w:rsid w:val="DF641F78"/>
    <w:rsid w:val="DF69A1FF"/>
    <w:rsid w:val="DF6F3FC7"/>
    <w:rsid w:val="DF6FFFA6"/>
    <w:rsid w:val="DF775BE7"/>
    <w:rsid w:val="DF77D78C"/>
    <w:rsid w:val="DF7EAC9B"/>
    <w:rsid w:val="DF7ED988"/>
    <w:rsid w:val="DF7F656A"/>
    <w:rsid w:val="DF7FB87F"/>
    <w:rsid w:val="DF7FE23A"/>
    <w:rsid w:val="DF8E08A1"/>
    <w:rsid w:val="DF8FE446"/>
    <w:rsid w:val="DF9DC840"/>
    <w:rsid w:val="DFABEBB4"/>
    <w:rsid w:val="DFAFE1D1"/>
    <w:rsid w:val="DFBACB0A"/>
    <w:rsid w:val="DFBDA493"/>
    <w:rsid w:val="DFBED2C4"/>
    <w:rsid w:val="DFBF0C98"/>
    <w:rsid w:val="DFBF7E2A"/>
    <w:rsid w:val="DFC13451"/>
    <w:rsid w:val="DFCDAE8D"/>
    <w:rsid w:val="DFCF70B4"/>
    <w:rsid w:val="DFD287AE"/>
    <w:rsid w:val="DFD45760"/>
    <w:rsid w:val="DFD59276"/>
    <w:rsid w:val="DFDA9E08"/>
    <w:rsid w:val="DFDB3F04"/>
    <w:rsid w:val="DFDCC8ED"/>
    <w:rsid w:val="DFDD02B9"/>
    <w:rsid w:val="DFDD4F30"/>
    <w:rsid w:val="DFDF3A63"/>
    <w:rsid w:val="DFE71A20"/>
    <w:rsid w:val="DFE795F6"/>
    <w:rsid w:val="DFE92458"/>
    <w:rsid w:val="DFEB7565"/>
    <w:rsid w:val="DFEBBC26"/>
    <w:rsid w:val="DFEDD974"/>
    <w:rsid w:val="DFEF4627"/>
    <w:rsid w:val="DFF397E5"/>
    <w:rsid w:val="DFF5C1A1"/>
    <w:rsid w:val="DFF6DB5B"/>
    <w:rsid w:val="DFF710C1"/>
    <w:rsid w:val="DFF71488"/>
    <w:rsid w:val="DFF79ADD"/>
    <w:rsid w:val="DFF7AD5F"/>
    <w:rsid w:val="DFF7B345"/>
    <w:rsid w:val="DFF7E317"/>
    <w:rsid w:val="DFFA7ECF"/>
    <w:rsid w:val="DFFB5523"/>
    <w:rsid w:val="DFFB6F36"/>
    <w:rsid w:val="DFFB8C30"/>
    <w:rsid w:val="DFFBBA46"/>
    <w:rsid w:val="DFFBECD1"/>
    <w:rsid w:val="DFFBF6BA"/>
    <w:rsid w:val="DFFC1601"/>
    <w:rsid w:val="DFFC3B92"/>
    <w:rsid w:val="DFFD29A0"/>
    <w:rsid w:val="DFFD5CF9"/>
    <w:rsid w:val="DFFDAA23"/>
    <w:rsid w:val="DFFEB9DC"/>
    <w:rsid w:val="DFFEC4DE"/>
    <w:rsid w:val="DFFEF5E7"/>
    <w:rsid w:val="DFFF139F"/>
    <w:rsid w:val="DFFF16FA"/>
    <w:rsid w:val="DFFF1D2F"/>
    <w:rsid w:val="DFFF3946"/>
    <w:rsid w:val="DFFF3BE5"/>
    <w:rsid w:val="DFFF49A4"/>
    <w:rsid w:val="DFFF6B89"/>
    <w:rsid w:val="DFFF7CC0"/>
    <w:rsid w:val="DFFF8D09"/>
    <w:rsid w:val="DFFFC0BC"/>
    <w:rsid w:val="DFFFCC33"/>
    <w:rsid w:val="DFFFE8B9"/>
    <w:rsid w:val="E05F6868"/>
    <w:rsid w:val="E1F24CBB"/>
    <w:rsid w:val="E1FF23B3"/>
    <w:rsid w:val="E23E59ED"/>
    <w:rsid w:val="E27F779B"/>
    <w:rsid w:val="E2FFCB92"/>
    <w:rsid w:val="E31F0C59"/>
    <w:rsid w:val="E33FB2D6"/>
    <w:rsid w:val="E35E2B3A"/>
    <w:rsid w:val="E35F672A"/>
    <w:rsid w:val="E36CC53C"/>
    <w:rsid w:val="E37BD4A4"/>
    <w:rsid w:val="E37FAC5B"/>
    <w:rsid w:val="E3DE03BD"/>
    <w:rsid w:val="E3E8A6E1"/>
    <w:rsid w:val="E3FE9604"/>
    <w:rsid w:val="E457167D"/>
    <w:rsid w:val="E4EFD520"/>
    <w:rsid w:val="E4FFE22C"/>
    <w:rsid w:val="E509C9D0"/>
    <w:rsid w:val="E5270186"/>
    <w:rsid w:val="E55F7A26"/>
    <w:rsid w:val="E5BB6470"/>
    <w:rsid w:val="E5DF5A47"/>
    <w:rsid w:val="E69D213D"/>
    <w:rsid w:val="E6BFCA11"/>
    <w:rsid w:val="E6D5C352"/>
    <w:rsid w:val="E6FF1F10"/>
    <w:rsid w:val="E6FF5DB9"/>
    <w:rsid w:val="E6FF7D47"/>
    <w:rsid w:val="E6FFC6A3"/>
    <w:rsid w:val="E74AFF00"/>
    <w:rsid w:val="E75D12A7"/>
    <w:rsid w:val="E766E127"/>
    <w:rsid w:val="E7776ACD"/>
    <w:rsid w:val="E77C940F"/>
    <w:rsid w:val="E77FBDE9"/>
    <w:rsid w:val="E78D7A25"/>
    <w:rsid w:val="E797E84D"/>
    <w:rsid w:val="E79F9195"/>
    <w:rsid w:val="E7ACC2D0"/>
    <w:rsid w:val="E7AF2753"/>
    <w:rsid w:val="E7B96EA9"/>
    <w:rsid w:val="E7BBA628"/>
    <w:rsid w:val="E7BF2853"/>
    <w:rsid w:val="E7C4F2A4"/>
    <w:rsid w:val="E7CF88D9"/>
    <w:rsid w:val="E7DBC112"/>
    <w:rsid w:val="E7DE4DAA"/>
    <w:rsid w:val="E7DF1E8A"/>
    <w:rsid w:val="E7DF4FEE"/>
    <w:rsid w:val="E7E67953"/>
    <w:rsid w:val="E7EB62DC"/>
    <w:rsid w:val="E7EDD0BC"/>
    <w:rsid w:val="E7F7E6A5"/>
    <w:rsid w:val="E7FB9F6E"/>
    <w:rsid w:val="E7FBEAD5"/>
    <w:rsid w:val="E7FE28B0"/>
    <w:rsid w:val="E7FF7B81"/>
    <w:rsid w:val="E87DF394"/>
    <w:rsid w:val="E87F85A0"/>
    <w:rsid w:val="E8FD9876"/>
    <w:rsid w:val="E92F25A1"/>
    <w:rsid w:val="E9B23D17"/>
    <w:rsid w:val="E9BE23F4"/>
    <w:rsid w:val="E9DF1B40"/>
    <w:rsid w:val="E9DF444E"/>
    <w:rsid w:val="E9F71EC0"/>
    <w:rsid w:val="E9F7B101"/>
    <w:rsid w:val="E9FF5D62"/>
    <w:rsid w:val="EA5FF802"/>
    <w:rsid w:val="EA7B5A65"/>
    <w:rsid w:val="EA7C3F9E"/>
    <w:rsid w:val="EAAAE955"/>
    <w:rsid w:val="EAB29D4B"/>
    <w:rsid w:val="EABF3164"/>
    <w:rsid w:val="EABF675C"/>
    <w:rsid w:val="EAE3F653"/>
    <w:rsid w:val="EAE777A8"/>
    <w:rsid w:val="EAF68F28"/>
    <w:rsid w:val="EAF712F1"/>
    <w:rsid w:val="EAFBF98B"/>
    <w:rsid w:val="EB1378F7"/>
    <w:rsid w:val="EB3A215B"/>
    <w:rsid w:val="EB3EAFC1"/>
    <w:rsid w:val="EB3FD001"/>
    <w:rsid w:val="EB6B2DDD"/>
    <w:rsid w:val="EB6F0A8F"/>
    <w:rsid w:val="EB772B99"/>
    <w:rsid w:val="EB7D9004"/>
    <w:rsid w:val="EB7F8321"/>
    <w:rsid w:val="EB7FEB31"/>
    <w:rsid w:val="EB97BFF5"/>
    <w:rsid w:val="EBB31E0A"/>
    <w:rsid w:val="EBBE4BEC"/>
    <w:rsid w:val="EBBFDC7A"/>
    <w:rsid w:val="EBDD5827"/>
    <w:rsid w:val="EBDE3F75"/>
    <w:rsid w:val="EBEBB43E"/>
    <w:rsid w:val="EBF60449"/>
    <w:rsid w:val="EBF716D0"/>
    <w:rsid w:val="EBF77C0D"/>
    <w:rsid w:val="EBFB6C50"/>
    <w:rsid w:val="EBFC07FC"/>
    <w:rsid w:val="EBFD8A67"/>
    <w:rsid w:val="EBFF1A0B"/>
    <w:rsid w:val="EBFF3FD9"/>
    <w:rsid w:val="EBFFDAD5"/>
    <w:rsid w:val="EC1FD4BB"/>
    <w:rsid w:val="ECBADF16"/>
    <w:rsid w:val="ECBCAAAB"/>
    <w:rsid w:val="ECC9BBD4"/>
    <w:rsid w:val="ECCD546B"/>
    <w:rsid w:val="ECD778CC"/>
    <w:rsid w:val="ECEF872B"/>
    <w:rsid w:val="ECFB9C9B"/>
    <w:rsid w:val="ECFD5297"/>
    <w:rsid w:val="ECFF8EBB"/>
    <w:rsid w:val="ED579181"/>
    <w:rsid w:val="ED7998B2"/>
    <w:rsid w:val="ED7F09DA"/>
    <w:rsid w:val="ED7F555E"/>
    <w:rsid w:val="ED7FC170"/>
    <w:rsid w:val="ED8ECB12"/>
    <w:rsid w:val="EDAFF6D2"/>
    <w:rsid w:val="EDBA50BC"/>
    <w:rsid w:val="EDBF754D"/>
    <w:rsid w:val="EDC93ADA"/>
    <w:rsid w:val="EDD7344F"/>
    <w:rsid w:val="EDDE9069"/>
    <w:rsid w:val="EDEB40F0"/>
    <w:rsid w:val="EDEBC250"/>
    <w:rsid w:val="EDEF4697"/>
    <w:rsid w:val="EDF2B46A"/>
    <w:rsid w:val="EDF33F00"/>
    <w:rsid w:val="EDF69B2E"/>
    <w:rsid w:val="EDF70890"/>
    <w:rsid w:val="EDF7471A"/>
    <w:rsid w:val="EDF7A5A2"/>
    <w:rsid w:val="EDF9B391"/>
    <w:rsid w:val="EDFB80CA"/>
    <w:rsid w:val="EDFC8AAC"/>
    <w:rsid w:val="EDFD4E4F"/>
    <w:rsid w:val="EDFFDAC4"/>
    <w:rsid w:val="EDFFDE19"/>
    <w:rsid w:val="EDFFF708"/>
    <w:rsid w:val="EE3F15C9"/>
    <w:rsid w:val="EE3F40C5"/>
    <w:rsid w:val="EE5FA391"/>
    <w:rsid w:val="EE65F9EB"/>
    <w:rsid w:val="EE76EAF8"/>
    <w:rsid w:val="EE7E6A27"/>
    <w:rsid w:val="EE7F4238"/>
    <w:rsid w:val="EE976098"/>
    <w:rsid w:val="EEAEAC87"/>
    <w:rsid w:val="EEB58524"/>
    <w:rsid w:val="EEBF6629"/>
    <w:rsid w:val="EEBF6F65"/>
    <w:rsid w:val="EECDFB17"/>
    <w:rsid w:val="EED3E89F"/>
    <w:rsid w:val="EED7C00F"/>
    <w:rsid w:val="EED83C57"/>
    <w:rsid w:val="EEDB7B96"/>
    <w:rsid w:val="EEDF83A4"/>
    <w:rsid w:val="EEEC1091"/>
    <w:rsid w:val="EEED2F3C"/>
    <w:rsid w:val="EEEF3A3B"/>
    <w:rsid w:val="EEEFE394"/>
    <w:rsid w:val="EEF30D98"/>
    <w:rsid w:val="EEF7D375"/>
    <w:rsid w:val="EEFD8399"/>
    <w:rsid w:val="EEFDAEEB"/>
    <w:rsid w:val="EEFEA492"/>
    <w:rsid w:val="EEFF9E2E"/>
    <w:rsid w:val="EEFFAD0D"/>
    <w:rsid w:val="EEFFD9FE"/>
    <w:rsid w:val="EEFFE265"/>
    <w:rsid w:val="EEFFEF55"/>
    <w:rsid w:val="EF19EE8E"/>
    <w:rsid w:val="EF1D2635"/>
    <w:rsid w:val="EF2DC128"/>
    <w:rsid w:val="EF3F40AC"/>
    <w:rsid w:val="EF4EEA84"/>
    <w:rsid w:val="EF67228F"/>
    <w:rsid w:val="EF6A4E55"/>
    <w:rsid w:val="EF6D823A"/>
    <w:rsid w:val="EF6F6894"/>
    <w:rsid w:val="EF76C227"/>
    <w:rsid w:val="EF76E263"/>
    <w:rsid w:val="EF774E5F"/>
    <w:rsid w:val="EF779CA3"/>
    <w:rsid w:val="EF7A881A"/>
    <w:rsid w:val="EF7ADCAD"/>
    <w:rsid w:val="EF7C66F3"/>
    <w:rsid w:val="EF7D27FD"/>
    <w:rsid w:val="EF7D63A8"/>
    <w:rsid w:val="EF7F83C2"/>
    <w:rsid w:val="EF7FB3F6"/>
    <w:rsid w:val="EF87213E"/>
    <w:rsid w:val="EF885C52"/>
    <w:rsid w:val="EF8B3356"/>
    <w:rsid w:val="EF8B90CE"/>
    <w:rsid w:val="EF97AFF2"/>
    <w:rsid w:val="EFB5DF23"/>
    <w:rsid w:val="EFB82D61"/>
    <w:rsid w:val="EFBA7615"/>
    <w:rsid w:val="EFBBFC8C"/>
    <w:rsid w:val="EFBD95FF"/>
    <w:rsid w:val="EFBEACDF"/>
    <w:rsid w:val="EFBEC65A"/>
    <w:rsid w:val="EFBF4D80"/>
    <w:rsid w:val="EFBF7766"/>
    <w:rsid w:val="EFBF7B94"/>
    <w:rsid w:val="EFBFB1B5"/>
    <w:rsid w:val="EFC1A02B"/>
    <w:rsid w:val="EFC725F3"/>
    <w:rsid w:val="EFCD0A23"/>
    <w:rsid w:val="EFD3C462"/>
    <w:rsid w:val="EFD746F0"/>
    <w:rsid w:val="EFDB4868"/>
    <w:rsid w:val="EFDBFFEF"/>
    <w:rsid w:val="EFDC93E3"/>
    <w:rsid w:val="EFDDCAB5"/>
    <w:rsid w:val="EFDF5D87"/>
    <w:rsid w:val="EFE143DD"/>
    <w:rsid w:val="EFF21617"/>
    <w:rsid w:val="EFF53CD6"/>
    <w:rsid w:val="EFF5DA5D"/>
    <w:rsid w:val="EFF72557"/>
    <w:rsid w:val="EFF75CCC"/>
    <w:rsid w:val="EFF90D75"/>
    <w:rsid w:val="EFF9270A"/>
    <w:rsid w:val="EFFB5CEB"/>
    <w:rsid w:val="EFFCD291"/>
    <w:rsid w:val="EFFD194D"/>
    <w:rsid w:val="EFFD4992"/>
    <w:rsid w:val="EFFDF00A"/>
    <w:rsid w:val="EFFE15F9"/>
    <w:rsid w:val="EFFE63DB"/>
    <w:rsid w:val="EFFF1B5D"/>
    <w:rsid w:val="EFFF23CA"/>
    <w:rsid w:val="EFFF36F8"/>
    <w:rsid w:val="EFFF411C"/>
    <w:rsid w:val="EFFF9301"/>
    <w:rsid w:val="EFFF96A2"/>
    <w:rsid w:val="EFFFCD2D"/>
    <w:rsid w:val="EFFFE7AC"/>
    <w:rsid w:val="EFFFEF27"/>
    <w:rsid w:val="EFFFF585"/>
    <w:rsid w:val="EFFFF8B8"/>
    <w:rsid w:val="F0FB41F9"/>
    <w:rsid w:val="F12BBF01"/>
    <w:rsid w:val="F15FDE5E"/>
    <w:rsid w:val="F1D60EDA"/>
    <w:rsid w:val="F1EF2F27"/>
    <w:rsid w:val="F1F99127"/>
    <w:rsid w:val="F1FDA478"/>
    <w:rsid w:val="F25F7737"/>
    <w:rsid w:val="F26638DD"/>
    <w:rsid w:val="F27E5E9A"/>
    <w:rsid w:val="F2BB996E"/>
    <w:rsid w:val="F2BF1C25"/>
    <w:rsid w:val="F2F83BD1"/>
    <w:rsid w:val="F31722DE"/>
    <w:rsid w:val="F32E97C1"/>
    <w:rsid w:val="F32FA35F"/>
    <w:rsid w:val="F3573B15"/>
    <w:rsid w:val="F35B5612"/>
    <w:rsid w:val="F35DBFB9"/>
    <w:rsid w:val="F35F7AD4"/>
    <w:rsid w:val="F373AB12"/>
    <w:rsid w:val="F3B9A160"/>
    <w:rsid w:val="F3BF14C5"/>
    <w:rsid w:val="F3BF57DF"/>
    <w:rsid w:val="F3CD239E"/>
    <w:rsid w:val="F3D3F504"/>
    <w:rsid w:val="F3D3FFAC"/>
    <w:rsid w:val="F3D88632"/>
    <w:rsid w:val="F3DD3FDC"/>
    <w:rsid w:val="F3DF2E28"/>
    <w:rsid w:val="F3DF697D"/>
    <w:rsid w:val="F3DFAD38"/>
    <w:rsid w:val="F3E71F52"/>
    <w:rsid w:val="F3EB6B5F"/>
    <w:rsid w:val="F3ECAC26"/>
    <w:rsid w:val="F3ED6BEC"/>
    <w:rsid w:val="F3ED79B3"/>
    <w:rsid w:val="F3EF3C14"/>
    <w:rsid w:val="F3F3BFF9"/>
    <w:rsid w:val="F3F75BA7"/>
    <w:rsid w:val="F3FBFA30"/>
    <w:rsid w:val="F3FD4ABD"/>
    <w:rsid w:val="F3FE4802"/>
    <w:rsid w:val="F3FFAC79"/>
    <w:rsid w:val="F42203A9"/>
    <w:rsid w:val="F42ADB66"/>
    <w:rsid w:val="F48FFCFF"/>
    <w:rsid w:val="F49F0A9D"/>
    <w:rsid w:val="F4CF82AA"/>
    <w:rsid w:val="F4DEEFC1"/>
    <w:rsid w:val="F4F3679C"/>
    <w:rsid w:val="F4F66C31"/>
    <w:rsid w:val="F4FF974E"/>
    <w:rsid w:val="F4FFB686"/>
    <w:rsid w:val="F51F66C6"/>
    <w:rsid w:val="F53F00CA"/>
    <w:rsid w:val="F55BFEFA"/>
    <w:rsid w:val="F5848297"/>
    <w:rsid w:val="F5AAE12F"/>
    <w:rsid w:val="F5D9707D"/>
    <w:rsid w:val="F5DCEA5D"/>
    <w:rsid w:val="F5DF18FD"/>
    <w:rsid w:val="F5DF9514"/>
    <w:rsid w:val="F5E7DDBE"/>
    <w:rsid w:val="F5EDAF53"/>
    <w:rsid w:val="F5EDB5AD"/>
    <w:rsid w:val="F5EFA6E0"/>
    <w:rsid w:val="F5FD1CB7"/>
    <w:rsid w:val="F5FE7C34"/>
    <w:rsid w:val="F5FEBFAD"/>
    <w:rsid w:val="F5FF3D9F"/>
    <w:rsid w:val="F5FF8E46"/>
    <w:rsid w:val="F5FFD0BA"/>
    <w:rsid w:val="F617F5BB"/>
    <w:rsid w:val="F62BC89F"/>
    <w:rsid w:val="F6378D60"/>
    <w:rsid w:val="F666BCBD"/>
    <w:rsid w:val="F6775413"/>
    <w:rsid w:val="F67E1693"/>
    <w:rsid w:val="F67F7CA0"/>
    <w:rsid w:val="F67FCB8A"/>
    <w:rsid w:val="F6993115"/>
    <w:rsid w:val="F69EE42A"/>
    <w:rsid w:val="F6A39F01"/>
    <w:rsid w:val="F6AF0837"/>
    <w:rsid w:val="F6B62CD8"/>
    <w:rsid w:val="F6BA82DC"/>
    <w:rsid w:val="F6BC6C83"/>
    <w:rsid w:val="F6BDED19"/>
    <w:rsid w:val="F6BE77CF"/>
    <w:rsid w:val="F6BF4BE7"/>
    <w:rsid w:val="F6BFF688"/>
    <w:rsid w:val="F6CE03C8"/>
    <w:rsid w:val="F6D56F54"/>
    <w:rsid w:val="F6D9F3ED"/>
    <w:rsid w:val="F6DEB69D"/>
    <w:rsid w:val="F6DFB2F5"/>
    <w:rsid w:val="F6E5BA00"/>
    <w:rsid w:val="F6EB4A13"/>
    <w:rsid w:val="F6EDE9AF"/>
    <w:rsid w:val="F6EF6601"/>
    <w:rsid w:val="F6F3D124"/>
    <w:rsid w:val="F6F7C05F"/>
    <w:rsid w:val="F6FBD247"/>
    <w:rsid w:val="F6FC708D"/>
    <w:rsid w:val="F6FEE61E"/>
    <w:rsid w:val="F6FF2B00"/>
    <w:rsid w:val="F6FFD38E"/>
    <w:rsid w:val="F6FFDF71"/>
    <w:rsid w:val="F717B826"/>
    <w:rsid w:val="F717F2AC"/>
    <w:rsid w:val="F71EAFEB"/>
    <w:rsid w:val="F72E13A0"/>
    <w:rsid w:val="F72F6414"/>
    <w:rsid w:val="F7314C45"/>
    <w:rsid w:val="F733A237"/>
    <w:rsid w:val="F74E20D1"/>
    <w:rsid w:val="F74F77E0"/>
    <w:rsid w:val="F75C236D"/>
    <w:rsid w:val="F75F08EA"/>
    <w:rsid w:val="F75F342E"/>
    <w:rsid w:val="F76B7F55"/>
    <w:rsid w:val="F76D49F2"/>
    <w:rsid w:val="F76ECD35"/>
    <w:rsid w:val="F779F3FE"/>
    <w:rsid w:val="F77C2BF8"/>
    <w:rsid w:val="F77D6999"/>
    <w:rsid w:val="F77ECDFD"/>
    <w:rsid w:val="F77F8379"/>
    <w:rsid w:val="F77F948B"/>
    <w:rsid w:val="F77FAB57"/>
    <w:rsid w:val="F795ED8B"/>
    <w:rsid w:val="F7974018"/>
    <w:rsid w:val="F7AB6528"/>
    <w:rsid w:val="F7AE2D5C"/>
    <w:rsid w:val="F7AE64AB"/>
    <w:rsid w:val="F7B3AE80"/>
    <w:rsid w:val="F7B5B1F6"/>
    <w:rsid w:val="F7B69C47"/>
    <w:rsid w:val="F7B7A4FF"/>
    <w:rsid w:val="F7BD32A2"/>
    <w:rsid w:val="F7BEC3D1"/>
    <w:rsid w:val="F7C7A767"/>
    <w:rsid w:val="F7CAF5DF"/>
    <w:rsid w:val="F7CD46CA"/>
    <w:rsid w:val="F7CE264E"/>
    <w:rsid w:val="F7CF390D"/>
    <w:rsid w:val="F7CF5FE5"/>
    <w:rsid w:val="F7D5BCA9"/>
    <w:rsid w:val="F7DA7293"/>
    <w:rsid w:val="F7DD8655"/>
    <w:rsid w:val="F7DE6126"/>
    <w:rsid w:val="F7DF6C9F"/>
    <w:rsid w:val="F7DF8AE5"/>
    <w:rsid w:val="F7DF91C3"/>
    <w:rsid w:val="F7DFAEF1"/>
    <w:rsid w:val="F7E315D3"/>
    <w:rsid w:val="F7E7229E"/>
    <w:rsid w:val="F7E74AD5"/>
    <w:rsid w:val="F7EA6DD1"/>
    <w:rsid w:val="F7EA9E7D"/>
    <w:rsid w:val="F7EB846E"/>
    <w:rsid w:val="F7EBE3CB"/>
    <w:rsid w:val="F7EC61CA"/>
    <w:rsid w:val="F7EEC53E"/>
    <w:rsid w:val="F7EF40F7"/>
    <w:rsid w:val="F7EF91AF"/>
    <w:rsid w:val="F7EFD758"/>
    <w:rsid w:val="F7F37D3A"/>
    <w:rsid w:val="F7F72D4A"/>
    <w:rsid w:val="F7F7305E"/>
    <w:rsid w:val="F7F739AE"/>
    <w:rsid w:val="F7F7466A"/>
    <w:rsid w:val="F7F77DF5"/>
    <w:rsid w:val="F7F982FE"/>
    <w:rsid w:val="F7FADFA4"/>
    <w:rsid w:val="F7FB0CEB"/>
    <w:rsid w:val="F7FB6F24"/>
    <w:rsid w:val="F7FC4641"/>
    <w:rsid w:val="F7FC5379"/>
    <w:rsid w:val="F7FD3494"/>
    <w:rsid w:val="F7FDAB00"/>
    <w:rsid w:val="F7FDD07C"/>
    <w:rsid w:val="F7FE38CA"/>
    <w:rsid w:val="F7FF0B40"/>
    <w:rsid w:val="F7FF200C"/>
    <w:rsid w:val="F7FF25C5"/>
    <w:rsid w:val="F7FF61AF"/>
    <w:rsid w:val="F7FF77DE"/>
    <w:rsid w:val="F7FF7C81"/>
    <w:rsid w:val="F7FF941B"/>
    <w:rsid w:val="F7FFB1F7"/>
    <w:rsid w:val="F7FFC162"/>
    <w:rsid w:val="F7FFC3A9"/>
    <w:rsid w:val="F7FFC5B2"/>
    <w:rsid w:val="F7FFFD43"/>
    <w:rsid w:val="F8338466"/>
    <w:rsid w:val="F84C77F8"/>
    <w:rsid w:val="F865D256"/>
    <w:rsid w:val="F8A388A8"/>
    <w:rsid w:val="F8DC6C23"/>
    <w:rsid w:val="F8EAB246"/>
    <w:rsid w:val="F8EE35D1"/>
    <w:rsid w:val="F8FB0297"/>
    <w:rsid w:val="F914E3C5"/>
    <w:rsid w:val="F94EBB55"/>
    <w:rsid w:val="F95DC952"/>
    <w:rsid w:val="F97549F5"/>
    <w:rsid w:val="F9765AC7"/>
    <w:rsid w:val="F97766E8"/>
    <w:rsid w:val="F97CB0C9"/>
    <w:rsid w:val="F97FD8E5"/>
    <w:rsid w:val="F99FE40F"/>
    <w:rsid w:val="F9ACCB36"/>
    <w:rsid w:val="F9B15F49"/>
    <w:rsid w:val="F9B7CFB6"/>
    <w:rsid w:val="F9BB7CE8"/>
    <w:rsid w:val="F9BF6A86"/>
    <w:rsid w:val="F9BF9443"/>
    <w:rsid w:val="F9C7F803"/>
    <w:rsid w:val="F9E9003A"/>
    <w:rsid w:val="F9EF8093"/>
    <w:rsid w:val="F9F1BEBB"/>
    <w:rsid w:val="F9F78E02"/>
    <w:rsid w:val="F9F7BFFE"/>
    <w:rsid w:val="F9FB0359"/>
    <w:rsid w:val="F9FD8AE8"/>
    <w:rsid w:val="F9FDDEB4"/>
    <w:rsid w:val="F9FF3B12"/>
    <w:rsid w:val="F9FFF429"/>
    <w:rsid w:val="FA0A4873"/>
    <w:rsid w:val="FA718818"/>
    <w:rsid w:val="FA77193B"/>
    <w:rsid w:val="FA7DB40A"/>
    <w:rsid w:val="FA7F1473"/>
    <w:rsid w:val="FA7F5AA7"/>
    <w:rsid w:val="FA94A899"/>
    <w:rsid w:val="FAAAB174"/>
    <w:rsid w:val="FAAE7C39"/>
    <w:rsid w:val="FAAF5B98"/>
    <w:rsid w:val="FAB28D09"/>
    <w:rsid w:val="FAB7B1ED"/>
    <w:rsid w:val="FABA9670"/>
    <w:rsid w:val="FACB0E10"/>
    <w:rsid w:val="FACB19DF"/>
    <w:rsid w:val="FACEBCB0"/>
    <w:rsid w:val="FADC805C"/>
    <w:rsid w:val="FADF6C97"/>
    <w:rsid w:val="FAEF83D9"/>
    <w:rsid w:val="FAF66FAA"/>
    <w:rsid w:val="FAF7AC6D"/>
    <w:rsid w:val="FAF98297"/>
    <w:rsid w:val="FAFDFB84"/>
    <w:rsid w:val="FAFF3D43"/>
    <w:rsid w:val="FAFF767A"/>
    <w:rsid w:val="FAFF870C"/>
    <w:rsid w:val="FAFFA1FD"/>
    <w:rsid w:val="FAFFC0C2"/>
    <w:rsid w:val="FB147119"/>
    <w:rsid w:val="FB1788D8"/>
    <w:rsid w:val="FB22DEB4"/>
    <w:rsid w:val="FB2B978F"/>
    <w:rsid w:val="FB3A90E4"/>
    <w:rsid w:val="FB3F02A6"/>
    <w:rsid w:val="FB3F7236"/>
    <w:rsid w:val="FB448270"/>
    <w:rsid w:val="FB4DE469"/>
    <w:rsid w:val="FB53FE10"/>
    <w:rsid w:val="FB55CC19"/>
    <w:rsid w:val="FB57235F"/>
    <w:rsid w:val="FB5DE2DF"/>
    <w:rsid w:val="FB5E49CA"/>
    <w:rsid w:val="FB6609E6"/>
    <w:rsid w:val="FB6B9BC4"/>
    <w:rsid w:val="FB6ED1F5"/>
    <w:rsid w:val="FB76BFC9"/>
    <w:rsid w:val="FB772D74"/>
    <w:rsid w:val="FB7AB57D"/>
    <w:rsid w:val="FB7B9482"/>
    <w:rsid w:val="FB7BA339"/>
    <w:rsid w:val="FB7DCEB5"/>
    <w:rsid w:val="FB7DF2AE"/>
    <w:rsid w:val="FB7E0897"/>
    <w:rsid w:val="FB7FEB07"/>
    <w:rsid w:val="FB7FF607"/>
    <w:rsid w:val="FB93BE5F"/>
    <w:rsid w:val="FB945BF9"/>
    <w:rsid w:val="FB9BB08B"/>
    <w:rsid w:val="FB9C4026"/>
    <w:rsid w:val="FB9EAEB0"/>
    <w:rsid w:val="FB9FBE80"/>
    <w:rsid w:val="FB9FF8E8"/>
    <w:rsid w:val="FBAB1E98"/>
    <w:rsid w:val="FBAC5830"/>
    <w:rsid w:val="FBAD5B31"/>
    <w:rsid w:val="FBB35B7C"/>
    <w:rsid w:val="FBB57FF0"/>
    <w:rsid w:val="FBB78F0E"/>
    <w:rsid w:val="FBBB05C2"/>
    <w:rsid w:val="FBBD2D94"/>
    <w:rsid w:val="FBBE1D43"/>
    <w:rsid w:val="FBBE37FF"/>
    <w:rsid w:val="FBBE42C0"/>
    <w:rsid w:val="FBBEC267"/>
    <w:rsid w:val="FBBF397F"/>
    <w:rsid w:val="FBCFCB5D"/>
    <w:rsid w:val="FBDB00CD"/>
    <w:rsid w:val="FBDB0C41"/>
    <w:rsid w:val="FBDB8D8C"/>
    <w:rsid w:val="FBDC4217"/>
    <w:rsid w:val="FBDD6DC8"/>
    <w:rsid w:val="FBDFF6C1"/>
    <w:rsid w:val="FBE71B5F"/>
    <w:rsid w:val="FBE7A310"/>
    <w:rsid w:val="FBEB9471"/>
    <w:rsid w:val="FBED10D2"/>
    <w:rsid w:val="FBEE827B"/>
    <w:rsid w:val="FBEF0592"/>
    <w:rsid w:val="FBEF24D3"/>
    <w:rsid w:val="FBF391A3"/>
    <w:rsid w:val="FBF4487C"/>
    <w:rsid w:val="FBF74FED"/>
    <w:rsid w:val="FBF785EC"/>
    <w:rsid w:val="FBF79531"/>
    <w:rsid w:val="FBF7FCEE"/>
    <w:rsid w:val="FBF8A1FA"/>
    <w:rsid w:val="FBFB341D"/>
    <w:rsid w:val="FBFB5B12"/>
    <w:rsid w:val="FBFC5654"/>
    <w:rsid w:val="FBFD2BAC"/>
    <w:rsid w:val="FBFD46EF"/>
    <w:rsid w:val="FBFD6528"/>
    <w:rsid w:val="FBFE8279"/>
    <w:rsid w:val="FBFF00BF"/>
    <w:rsid w:val="FBFF1A91"/>
    <w:rsid w:val="FBFF2D65"/>
    <w:rsid w:val="FBFF44FE"/>
    <w:rsid w:val="FBFF58E1"/>
    <w:rsid w:val="FBFFAD05"/>
    <w:rsid w:val="FBFFD5EC"/>
    <w:rsid w:val="FBFFDA4D"/>
    <w:rsid w:val="FBFFE73A"/>
    <w:rsid w:val="FC1E2C8F"/>
    <w:rsid w:val="FC35E88A"/>
    <w:rsid w:val="FC3BC1FA"/>
    <w:rsid w:val="FC3FEBAE"/>
    <w:rsid w:val="FC5FA9D0"/>
    <w:rsid w:val="FC6EA6DE"/>
    <w:rsid w:val="FC778C8B"/>
    <w:rsid w:val="FC7E3D6B"/>
    <w:rsid w:val="FC7EC300"/>
    <w:rsid w:val="FC7FE3BD"/>
    <w:rsid w:val="FC9AD51D"/>
    <w:rsid w:val="FC9F7F79"/>
    <w:rsid w:val="FCAF045E"/>
    <w:rsid w:val="FCAF5814"/>
    <w:rsid w:val="FCB792DE"/>
    <w:rsid w:val="FCBA3784"/>
    <w:rsid w:val="FCBADB3D"/>
    <w:rsid w:val="FCBF5CC2"/>
    <w:rsid w:val="FCC745E1"/>
    <w:rsid w:val="FCCE10A7"/>
    <w:rsid w:val="FCD75041"/>
    <w:rsid w:val="FCDC1759"/>
    <w:rsid w:val="FCDD15CC"/>
    <w:rsid w:val="FCE837FC"/>
    <w:rsid w:val="FCEB0606"/>
    <w:rsid w:val="FCEB44E1"/>
    <w:rsid w:val="FCEBE55C"/>
    <w:rsid w:val="FCEF4672"/>
    <w:rsid w:val="FCEF8401"/>
    <w:rsid w:val="FCF53D6F"/>
    <w:rsid w:val="FCF8D3BB"/>
    <w:rsid w:val="FCFF9BD0"/>
    <w:rsid w:val="FCFFEB17"/>
    <w:rsid w:val="FD2A84C3"/>
    <w:rsid w:val="FD3B508B"/>
    <w:rsid w:val="FD3BA44C"/>
    <w:rsid w:val="FD3CA570"/>
    <w:rsid w:val="FD3E1830"/>
    <w:rsid w:val="FD3FD1F8"/>
    <w:rsid w:val="FD4E67AC"/>
    <w:rsid w:val="FD5325C1"/>
    <w:rsid w:val="FD5844F8"/>
    <w:rsid w:val="FD591BCA"/>
    <w:rsid w:val="FD69DE01"/>
    <w:rsid w:val="FD6D43E7"/>
    <w:rsid w:val="FD6E9126"/>
    <w:rsid w:val="FD6F120C"/>
    <w:rsid w:val="FD6F18EA"/>
    <w:rsid w:val="FD6F4074"/>
    <w:rsid w:val="FD6FAE73"/>
    <w:rsid w:val="FD7768DE"/>
    <w:rsid w:val="FD77E059"/>
    <w:rsid w:val="FD77EA71"/>
    <w:rsid w:val="FD79DC50"/>
    <w:rsid w:val="FD7B6E2E"/>
    <w:rsid w:val="FD7DF1A1"/>
    <w:rsid w:val="FD7F6BAD"/>
    <w:rsid w:val="FD7F6FC1"/>
    <w:rsid w:val="FD7F7D41"/>
    <w:rsid w:val="FD7FA45D"/>
    <w:rsid w:val="FD7FA53B"/>
    <w:rsid w:val="FD7FCD73"/>
    <w:rsid w:val="FD87E5DB"/>
    <w:rsid w:val="FD8F6860"/>
    <w:rsid w:val="FD8FE4F7"/>
    <w:rsid w:val="FD99BDA7"/>
    <w:rsid w:val="FD9F9269"/>
    <w:rsid w:val="FDA6EE21"/>
    <w:rsid w:val="FDA7D3FC"/>
    <w:rsid w:val="FDAB5B57"/>
    <w:rsid w:val="FDAF30C2"/>
    <w:rsid w:val="FDB765AE"/>
    <w:rsid w:val="FDBF2806"/>
    <w:rsid w:val="FDBF9025"/>
    <w:rsid w:val="FDBF9A43"/>
    <w:rsid w:val="FDBFA882"/>
    <w:rsid w:val="FDBFD249"/>
    <w:rsid w:val="FDBFEB9A"/>
    <w:rsid w:val="FDC39F30"/>
    <w:rsid w:val="FDCF0DB8"/>
    <w:rsid w:val="FDCFE835"/>
    <w:rsid w:val="FDD2CA66"/>
    <w:rsid w:val="FDD48482"/>
    <w:rsid w:val="FDD66641"/>
    <w:rsid w:val="FDD7A6AB"/>
    <w:rsid w:val="FDDD4362"/>
    <w:rsid w:val="FDDDAF64"/>
    <w:rsid w:val="FDE38501"/>
    <w:rsid w:val="FDE7920C"/>
    <w:rsid w:val="FDEA703B"/>
    <w:rsid w:val="FDEB2CE4"/>
    <w:rsid w:val="FDEB7440"/>
    <w:rsid w:val="FDEC05A1"/>
    <w:rsid w:val="FDED9815"/>
    <w:rsid w:val="FDEFB90E"/>
    <w:rsid w:val="FDEFDEE7"/>
    <w:rsid w:val="FDF23D80"/>
    <w:rsid w:val="FDF35CF6"/>
    <w:rsid w:val="FDF38DB8"/>
    <w:rsid w:val="FDF39583"/>
    <w:rsid w:val="FDF3BF3C"/>
    <w:rsid w:val="FDF63780"/>
    <w:rsid w:val="FDF671F9"/>
    <w:rsid w:val="FDF7929B"/>
    <w:rsid w:val="FDF7E403"/>
    <w:rsid w:val="FDFAE982"/>
    <w:rsid w:val="FDFB6C3B"/>
    <w:rsid w:val="FDFB80A9"/>
    <w:rsid w:val="FDFBBA33"/>
    <w:rsid w:val="FDFC3DBB"/>
    <w:rsid w:val="FDFCA9B7"/>
    <w:rsid w:val="FDFD9B13"/>
    <w:rsid w:val="FDFDC76D"/>
    <w:rsid w:val="FDFEE465"/>
    <w:rsid w:val="FDFF20B3"/>
    <w:rsid w:val="FDFF3AF4"/>
    <w:rsid w:val="FDFF3FCB"/>
    <w:rsid w:val="FDFF7B39"/>
    <w:rsid w:val="FDFF8F29"/>
    <w:rsid w:val="FDFFD4C1"/>
    <w:rsid w:val="FE16CDBD"/>
    <w:rsid w:val="FE1B6A06"/>
    <w:rsid w:val="FE2F7645"/>
    <w:rsid w:val="FE3725E7"/>
    <w:rsid w:val="FE3FF2FA"/>
    <w:rsid w:val="FE57F3AE"/>
    <w:rsid w:val="FE5D4365"/>
    <w:rsid w:val="FE5F3CB8"/>
    <w:rsid w:val="FE5F784C"/>
    <w:rsid w:val="FE63B682"/>
    <w:rsid w:val="FE666755"/>
    <w:rsid w:val="FE6F5BF7"/>
    <w:rsid w:val="FE71554A"/>
    <w:rsid w:val="FE739108"/>
    <w:rsid w:val="FE78F45E"/>
    <w:rsid w:val="FE7C7E38"/>
    <w:rsid w:val="FE7D73F1"/>
    <w:rsid w:val="FE7F83F6"/>
    <w:rsid w:val="FE7FDCA3"/>
    <w:rsid w:val="FE7FEC7C"/>
    <w:rsid w:val="FE8FA315"/>
    <w:rsid w:val="FE948BCD"/>
    <w:rsid w:val="FE9BB043"/>
    <w:rsid w:val="FE9C1C11"/>
    <w:rsid w:val="FEAEA2DF"/>
    <w:rsid w:val="FEAEEA07"/>
    <w:rsid w:val="FEB58FB1"/>
    <w:rsid w:val="FEBACD24"/>
    <w:rsid w:val="FEBBDF22"/>
    <w:rsid w:val="FEBDEE48"/>
    <w:rsid w:val="FEBE8797"/>
    <w:rsid w:val="FEBF7916"/>
    <w:rsid w:val="FEBF8295"/>
    <w:rsid w:val="FEBFD75F"/>
    <w:rsid w:val="FEBFEC77"/>
    <w:rsid w:val="FEC347FB"/>
    <w:rsid w:val="FECBE134"/>
    <w:rsid w:val="FECFA743"/>
    <w:rsid w:val="FED62402"/>
    <w:rsid w:val="FED7012D"/>
    <w:rsid w:val="FED9E760"/>
    <w:rsid w:val="FEDDAF73"/>
    <w:rsid w:val="FEDDCDFA"/>
    <w:rsid w:val="FEDFD32D"/>
    <w:rsid w:val="FEE4986C"/>
    <w:rsid w:val="FEE51DA6"/>
    <w:rsid w:val="FEE746AA"/>
    <w:rsid w:val="FEE74E53"/>
    <w:rsid w:val="FEEB1C31"/>
    <w:rsid w:val="FEEBBF6B"/>
    <w:rsid w:val="FEECC57C"/>
    <w:rsid w:val="FEEDD3D3"/>
    <w:rsid w:val="FEEF1596"/>
    <w:rsid w:val="FEEF1E23"/>
    <w:rsid w:val="FEEF8B86"/>
    <w:rsid w:val="FEEFBECA"/>
    <w:rsid w:val="FEF25DC7"/>
    <w:rsid w:val="FEF3FA02"/>
    <w:rsid w:val="FEF695B4"/>
    <w:rsid w:val="FEF7B586"/>
    <w:rsid w:val="FEF7F3AD"/>
    <w:rsid w:val="FEF7F444"/>
    <w:rsid w:val="FEFB2139"/>
    <w:rsid w:val="FEFBCFBA"/>
    <w:rsid w:val="FEFBF1D0"/>
    <w:rsid w:val="FEFC165F"/>
    <w:rsid w:val="FEFC807C"/>
    <w:rsid w:val="FEFD6C0A"/>
    <w:rsid w:val="FEFD7AE2"/>
    <w:rsid w:val="FEFDEA4A"/>
    <w:rsid w:val="FEFF174D"/>
    <w:rsid w:val="FEFF19A0"/>
    <w:rsid w:val="FEFF32D4"/>
    <w:rsid w:val="FEFF4C10"/>
    <w:rsid w:val="FEFF8626"/>
    <w:rsid w:val="FEFFA6E9"/>
    <w:rsid w:val="FEFFA6F7"/>
    <w:rsid w:val="FEFFAA3F"/>
    <w:rsid w:val="FEFFBABD"/>
    <w:rsid w:val="FEFFC753"/>
    <w:rsid w:val="FF0CA66B"/>
    <w:rsid w:val="FF1F29E6"/>
    <w:rsid w:val="FF1FB010"/>
    <w:rsid w:val="FF1FD359"/>
    <w:rsid w:val="FF2B50F7"/>
    <w:rsid w:val="FF2D7856"/>
    <w:rsid w:val="FF324015"/>
    <w:rsid w:val="FF39A523"/>
    <w:rsid w:val="FF3B210E"/>
    <w:rsid w:val="FF3BF7C0"/>
    <w:rsid w:val="FF3D5424"/>
    <w:rsid w:val="FF3DE00C"/>
    <w:rsid w:val="FF3FF78F"/>
    <w:rsid w:val="FF442E1D"/>
    <w:rsid w:val="FF461398"/>
    <w:rsid w:val="FF4BDA94"/>
    <w:rsid w:val="FF5935F1"/>
    <w:rsid w:val="FF5B1BBE"/>
    <w:rsid w:val="FF5BBC22"/>
    <w:rsid w:val="FF5D1F14"/>
    <w:rsid w:val="FF5DC06C"/>
    <w:rsid w:val="FF5E0B67"/>
    <w:rsid w:val="FF5F8680"/>
    <w:rsid w:val="FF6B1EF2"/>
    <w:rsid w:val="FF6BADB9"/>
    <w:rsid w:val="FF6D7513"/>
    <w:rsid w:val="FF6EAED7"/>
    <w:rsid w:val="FF6EBCA9"/>
    <w:rsid w:val="FF6F3A25"/>
    <w:rsid w:val="FF703D79"/>
    <w:rsid w:val="FF70C0A9"/>
    <w:rsid w:val="FF742EC2"/>
    <w:rsid w:val="FF7465C5"/>
    <w:rsid w:val="FF767117"/>
    <w:rsid w:val="FF773C0F"/>
    <w:rsid w:val="FF77BC98"/>
    <w:rsid w:val="FF795283"/>
    <w:rsid w:val="FF79959D"/>
    <w:rsid w:val="FF7A0168"/>
    <w:rsid w:val="FF7B1E13"/>
    <w:rsid w:val="FF7B86D5"/>
    <w:rsid w:val="FF7BC144"/>
    <w:rsid w:val="FF7D1985"/>
    <w:rsid w:val="FF7DA811"/>
    <w:rsid w:val="FF7E12E8"/>
    <w:rsid w:val="FF7E2762"/>
    <w:rsid w:val="FF7E33D1"/>
    <w:rsid w:val="FF7E9CFC"/>
    <w:rsid w:val="FF7F7E9D"/>
    <w:rsid w:val="FF7F7F04"/>
    <w:rsid w:val="FF7F89EB"/>
    <w:rsid w:val="FF7F97EB"/>
    <w:rsid w:val="FF7FB4D1"/>
    <w:rsid w:val="FF7FB798"/>
    <w:rsid w:val="FF7FD693"/>
    <w:rsid w:val="FF7FFF29"/>
    <w:rsid w:val="FF8622C2"/>
    <w:rsid w:val="FF86CCDF"/>
    <w:rsid w:val="FF91BAC9"/>
    <w:rsid w:val="FF9B2263"/>
    <w:rsid w:val="FF9C95C0"/>
    <w:rsid w:val="FF9E18E3"/>
    <w:rsid w:val="FF9F07D1"/>
    <w:rsid w:val="FF9F0C9D"/>
    <w:rsid w:val="FF9F568C"/>
    <w:rsid w:val="FF9F63B5"/>
    <w:rsid w:val="FF9F6539"/>
    <w:rsid w:val="FFA20751"/>
    <w:rsid w:val="FFA2A0AB"/>
    <w:rsid w:val="FFA92067"/>
    <w:rsid w:val="FFABF596"/>
    <w:rsid w:val="FFADEFE9"/>
    <w:rsid w:val="FFAF361A"/>
    <w:rsid w:val="FFAF8F73"/>
    <w:rsid w:val="FFB0B2FB"/>
    <w:rsid w:val="FFB36AC7"/>
    <w:rsid w:val="FFB5853C"/>
    <w:rsid w:val="FFB5A45F"/>
    <w:rsid w:val="FFB70030"/>
    <w:rsid w:val="FFB7BB1F"/>
    <w:rsid w:val="FFB7FBC4"/>
    <w:rsid w:val="FFB903FC"/>
    <w:rsid w:val="FFB92A8E"/>
    <w:rsid w:val="FFB9E56E"/>
    <w:rsid w:val="FFBA7EDE"/>
    <w:rsid w:val="FFBB3B44"/>
    <w:rsid w:val="FFBC9525"/>
    <w:rsid w:val="FFBD56F2"/>
    <w:rsid w:val="FFBDB0BF"/>
    <w:rsid w:val="FFBE0C77"/>
    <w:rsid w:val="FFBE3F6A"/>
    <w:rsid w:val="FFBE679B"/>
    <w:rsid w:val="FFBF1543"/>
    <w:rsid w:val="FFBF5A77"/>
    <w:rsid w:val="FFBF6497"/>
    <w:rsid w:val="FFBF8E65"/>
    <w:rsid w:val="FFBF90FE"/>
    <w:rsid w:val="FFBF9A00"/>
    <w:rsid w:val="FFBFC421"/>
    <w:rsid w:val="FFBFCA99"/>
    <w:rsid w:val="FFBFEC8B"/>
    <w:rsid w:val="FFBFFD61"/>
    <w:rsid w:val="FFC19472"/>
    <w:rsid w:val="FFC79F43"/>
    <w:rsid w:val="FFC9B7A2"/>
    <w:rsid w:val="FFCD0883"/>
    <w:rsid w:val="FFCD0CFA"/>
    <w:rsid w:val="FFCE3BDB"/>
    <w:rsid w:val="FFCF4BD0"/>
    <w:rsid w:val="FFCF878A"/>
    <w:rsid w:val="FFCFADE3"/>
    <w:rsid w:val="FFD1EC67"/>
    <w:rsid w:val="FFD60148"/>
    <w:rsid w:val="FFD71269"/>
    <w:rsid w:val="FFD7349A"/>
    <w:rsid w:val="FFD754E1"/>
    <w:rsid w:val="FFD75E23"/>
    <w:rsid w:val="FFD7FFC9"/>
    <w:rsid w:val="FFD8B11C"/>
    <w:rsid w:val="FFD9E4AF"/>
    <w:rsid w:val="FFDAE905"/>
    <w:rsid w:val="FFDB41A1"/>
    <w:rsid w:val="FFDB8A72"/>
    <w:rsid w:val="FFDBA5AF"/>
    <w:rsid w:val="FFDC181B"/>
    <w:rsid w:val="FFDE36FD"/>
    <w:rsid w:val="FFDEFC4D"/>
    <w:rsid w:val="FFDF0B0B"/>
    <w:rsid w:val="FFDF0D6F"/>
    <w:rsid w:val="FFDF9956"/>
    <w:rsid w:val="FFDFE675"/>
    <w:rsid w:val="FFDFF2EC"/>
    <w:rsid w:val="FFE1561D"/>
    <w:rsid w:val="FFE38E36"/>
    <w:rsid w:val="FFE4DC59"/>
    <w:rsid w:val="FFE5EEF9"/>
    <w:rsid w:val="FFE600C1"/>
    <w:rsid w:val="FFE718A4"/>
    <w:rsid w:val="FFEB3CDC"/>
    <w:rsid w:val="FFEB66E2"/>
    <w:rsid w:val="FFEB7006"/>
    <w:rsid w:val="FFEBBA94"/>
    <w:rsid w:val="FFEBEE54"/>
    <w:rsid w:val="FFECCC67"/>
    <w:rsid w:val="FFED6CA1"/>
    <w:rsid w:val="FFEDC746"/>
    <w:rsid w:val="FFEDCACD"/>
    <w:rsid w:val="FFEE6E33"/>
    <w:rsid w:val="FFEE7CE4"/>
    <w:rsid w:val="FFEEE00F"/>
    <w:rsid w:val="FFEEE2AD"/>
    <w:rsid w:val="FFEF1F1E"/>
    <w:rsid w:val="FFEF46D4"/>
    <w:rsid w:val="FFEF4C0E"/>
    <w:rsid w:val="FFEF61B4"/>
    <w:rsid w:val="FFEFBCFA"/>
    <w:rsid w:val="FFEFFD06"/>
    <w:rsid w:val="FFF167B8"/>
    <w:rsid w:val="FFF297BC"/>
    <w:rsid w:val="FFF2F17F"/>
    <w:rsid w:val="FFF314C3"/>
    <w:rsid w:val="FFF50DED"/>
    <w:rsid w:val="FFF52399"/>
    <w:rsid w:val="FFF554DD"/>
    <w:rsid w:val="FFF560C5"/>
    <w:rsid w:val="FFF57AAD"/>
    <w:rsid w:val="FFF5BF72"/>
    <w:rsid w:val="FFF5D2CA"/>
    <w:rsid w:val="FFF66B97"/>
    <w:rsid w:val="FFF67F37"/>
    <w:rsid w:val="FFF72A4F"/>
    <w:rsid w:val="FFF76DA4"/>
    <w:rsid w:val="FFF7990B"/>
    <w:rsid w:val="FFF7A834"/>
    <w:rsid w:val="FFF7D202"/>
    <w:rsid w:val="FFF8B830"/>
    <w:rsid w:val="FFF94D60"/>
    <w:rsid w:val="FFF966A9"/>
    <w:rsid w:val="FFFA6C8B"/>
    <w:rsid w:val="FFFA6C9D"/>
    <w:rsid w:val="FFFB0176"/>
    <w:rsid w:val="FFFB57A5"/>
    <w:rsid w:val="FFFB68BB"/>
    <w:rsid w:val="FFFB8586"/>
    <w:rsid w:val="FFFB9C73"/>
    <w:rsid w:val="FFFBCEB3"/>
    <w:rsid w:val="FFFC4149"/>
    <w:rsid w:val="FFFCE990"/>
    <w:rsid w:val="FFFD0426"/>
    <w:rsid w:val="FFFD06F0"/>
    <w:rsid w:val="FFFD173C"/>
    <w:rsid w:val="FFFD2D6F"/>
    <w:rsid w:val="FFFD3DE2"/>
    <w:rsid w:val="FFFD4D24"/>
    <w:rsid w:val="FFFD5238"/>
    <w:rsid w:val="FFFDA25C"/>
    <w:rsid w:val="FFFDA47C"/>
    <w:rsid w:val="FFFDD346"/>
    <w:rsid w:val="FFFDE142"/>
    <w:rsid w:val="FFFE153F"/>
    <w:rsid w:val="FFFE3F26"/>
    <w:rsid w:val="FFFE5B2A"/>
    <w:rsid w:val="FFFE5DCE"/>
    <w:rsid w:val="FFFE85F3"/>
    <w:rsid w:val="FFFE9406"/>
    <w:rsid w:val="FFFEE588"/>
    <w:rsid w:val="FFFEE80B"/>
    <w:rsid w:val="FFFF07EF"/>
    <w:rsid w:val="FFFF0A5A"/>
    <w:rsid w:val="FFFF3738"/>
    <w:rsid w:val="FFFF44A2"/>
    <w:rsid w:val="FFFF4660"/>
    <w:rsid w:val="FFFF74F0"/>
    <w:rsid w:val="FFFF77A2"/>
    <w:rsid w:val="FFFF7A0A"/>
    <w:rsid w:val="FFFF8570"/>
    <w:rsid w:val="FFFF892F"/>
    <w:rsid w:val="FFFF952B"/>
    <w:rsid w:val="FFFF9A7A"/>
    <w:rsid w:val="FFFF9E72"/>
    <w:rsid w:val="FFFF9F98"/>
    <w:rsid w:val="FFFFA428"/>
    <w:rsid w:val="FFFFBC72"/>
    <w:rsid w:val="FFFFD493"/>
    <w:rsid w:val="FFFFD5B6"/>
    <w:rsid w:val="FFFFD7CA"/>
    <w:rsid w:val="FFFFD85A"/>
    <w:rsid w:val="FFFFDE89"/>
    <w:rsid w:val="FFFFEE40"/>
    <w:rsid w:val="FFFFFD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Body Text Indent"/>
    <w:basedOn w:val="1"/>
    <w:next w:val="6"/>
    <w:qFormat/>
    <w:uiPriority w:val="0"/>
    <w:pPr>
      <w:spacing w:after="120" w:afterLines="0" w:afterAutospacing="0"/>
      <w:ind w:left="420" w:leftChars="200"/>
    </w:pPr>
  </w:style>
  <w:style w:type="paragraph" w:customStyle="1" w:styleId="6">
    <w:name w:val="_Style 5"/>
    <w:basedOn w:val="1"/>
    <w:next w:val="1"/>
    <w:qFormat/>
    <w:uiPriority w:val="0"/>
    <w:rPr>
      <w:rFonts w:ascii="仿宋_GB2312" w:eastAsia="仿宋_GB2312"/>
      <w:b/>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next w:val="9"/>
    <w:qFormat/>
    <w:uiPriority w:val="0"/>
    <w:pPr>
      <w:snapToGrid w:val="0"/>
      <w:jc w:val="left"/>
    </w:pPr>
    <w:rPr>
      <w:rFonts w:ascii="等线" w:eastAsia="等线" w:cs="黑体"/>
      <w:sz w:val="18"/>
      <w:lang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qFormat/>
    <w:uiPriority w:val="0"/>
    <w:rPr>
      <w:rFonts w:ascii="Times New Roman" w:hAnsi="Times New Roman" w:eastAsia="宋体" w:cs="Times New Roman"/>
      <w:color w:val="0000FF"/>
      <w:u w:val="single"/>
    </w:rPr>
  </w:style>
  <w:style w:type="paragraph" w:customStyle="1" w:styleId="16">
    <w:name w:val="Body Text First Indent1"/>
    <w:basedOn w:val="4"/>
    <w:qFormat/>
    <w:uiPriority w:val="0"/>
    <w:pPr>
      <w:ind w:firstLine="420" w:firstLineChars="100"/>
    </w:pPr>
    <w:rPr>
      <w:rFonts w:ascii="Calibri" w:hAnsi="Calibri" w:eastAsia="宋体"/>
    </w:rPr>
  </w:style>
  <w:style w:type="paragraph" w:customStyle="1" w:styleId="17">
    <w:name w:val="Default"/>
    <w:unhideWhenUsed/>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BE9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4841</Words>
  <Characters>4891</Characters>
  <Lines>0</Lines>
  <Paragraphs>0</Paragraphs>
  <TotalTime>2</TotalTime>
  <ScaleCrop>false</ScaleCrop>
  <LinksUpToDate>false</LinksUpToDate>
  <CharactersWithSpaces>4966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2022-07-30T17:24:00Z</dcterms:created>
  <dc:creator>37501</dc:creator>
  <cp:lastModifiedBy>Lenovo File</cp:lastModifiedBy>
  <cp:lastPrinted>2025-03-24T01:09:00Z</cp:lastPrinted>
  <dcterms:modified xsi:type="dcterms:W3CDTF">2025-04-16T01:53:00Z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CD088C50CA014816BFE75A953DA68886_13</vt:lpwstr>
  </property>
</Properties>
</file>